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BA" w:rsidRPr="00C77920" w:rsidRDefault="007E31BA" w:rsidP="007E31BA">
      <w:pPr>
        <w:jc w:val="center"/>
        <w:rPr>
          <w:rFonts w:eastAsia="Arial Unicode MS"/>
          <w:b/>
          <w:lang w:eastAsia="en-US"/>
        </w:rPr>
      </w:pPr>
      <w:proofErr w:type="gramStart"/>
      <w:r w:rsidRPr="00C77920">
        <w:rPr>
          <w:rFonts w:eastAsia="Arial Unicode MS"/>
          <w:b/>
          <w:lang w:eastAsia="en-US"/>
        </w:rPr>
        <w:t>МУНИЦИПАЛЬНОЕ</w:t>
      </w:r>
      <w:proofErr w:type="gramEnd"/>
      <w:r w:rsidRPr="00C77920">
        <w:rPr>
          <w:rFonts w:eastAsia="Arial Unicode MS"/>
          <w:b/>
          <w:lang w:eastAsia="en-US"/>
        </w:rPr>
        <w:t xml:space="preserve">  БЮДЖЕТНОЕ ОБЩЕОБРАЗОВАТЕЛЬНОЕ УЧРЕЖДЕНИЕ-СРЕДНЯЯ ОБЩЕОБРАЗОВАТЕЛЬНАЯ ШКОЛА </w:t>
      </w:r>
    </w:p>
    <w:p w:rsidR="007E31BA" w:rsidRPr="00C77920" w:rsidRDefault="007E31BA" w:rsidP="007E31BA">
      <w:pPr>
        <w:jc w:val="center"/>
        <w:rPr>
          <w:rFonts w:eastAsia="Arial Unicode MS"/>
          <w:b/>
          <w:lang w:eastAsia="en-US"/>
        </w:rPr>
      </w:pPr>
      <w:r w:rsidRPr="00C77920">
        <w:rPr>
          <w:rFonts w:eastAsia="Arial Unicode MS"/>
          <w:b/>
          <w:lang w:eastAsia="en-US"/>
        </w:rPr>
        <w:t xml:space="preserve">Р.П. </w:t>
      </w:r>
      <w:proofErr w:type="gramStart"/>
      <w:r w:rsidRPr="00C77920">
        <w:rPr>
          <w:rFonts w:eastAsia="Arial Unicode MS"/>
          <w:b/>
          <w:lang w:eastAsia="en-US"/>
        </w:rPr>
        <w:t>СОВЕТСКОЕ</w:t>
      </w:r>
      <w:proofErr w:type="gramEnd"/>
      <w:r w:rsidRPr="00C77920">
        <w:rPr>
          <w:rFonts w:eastAsia="Arial Unicode MS"/>
          <w:b/>
          <w:lang w:eastAsia="en-US"/>
        </w:rPr>
        <w:t xml:space="preserve"> СОВЕТСКОГО РАЙОНА </w:t>
      </w:r>
    </w:p>
    <w:p w:rsidR="007E31BA" w:rsidRPr="00C77920" w:rsidRDefault="007E31BA" w:rsidP="007E31BA">
      <w:pPr>
        <w:jc w:val="center"/>
        <w:rPr>
          <w:rFonts w:eastAsia="Arial Unicode MS"/>
          <w:b/>
          <w:lang w:eastAsia="en-US"/>
        </w:rPr>
      </w:pPr>
      <w:r w:rsidRPr="00C77920">
        <w:rPr>
          <w:rFonts w:eastAsia="Arial Unicode MS"/>
          <w:b/>
          <w:lang w:eastAsia="en-US"/>
        </w:rPr>
        <w:t>САРАТОВСКОЙ ОБЛАСТИ</w:t>
      </w:r>
    </w:p>
    <w:p w:rsidR="007E31BA" w:rsidRPr="00F64F05" w:rsidRDefault="007E31BA" w:rsidP="007E31BA">
      <w:pPr>
        <w:rPr>
          <w:rFonts w:eastAsia="Arial Unicode MS"/>
          <w:lang w:eastAsia="en-US"/>
        </w:rPr>
      </w:pPr>
      <w:r w:rsidRPr="00F64F05">
        <w:rPr>
          <w:rFonts w:eastAsia="Arial Unicode MS"/>
          <w:lang w:eastAsia="en-US"/>
        </w:rPr>
        <w:t>_________________________________________________</w:t>
      </w:r>
      <w:r>
        <w:rPr>
          <w:rFonts w:eastAsia="Arial Unicode MS"/>
          <w:lang w:eastAsia="en-US"/>
        </w:rPr>
        <w:t>____________________________</w:t>
      </w:r>
    </w:p>
    <w:tbl>
      <w:tblPr>
        <w:tblW w:w="9483" w:type="dxa"/>
        <w:tblInd w:w="345" w:type="dxa"/>
        <w:tblLook w:val="01E0" w:firstRow="1" w:lastRow="1" w:firstColumn="1" w:lastColumn="1" w:noHBand="0" w:noVBand="0"/>
      </w:tblPr>
      <w:tblGrid>
        <w:gridCol w:w="6418"/>
        <w:gridCol w:w="3065"/>
      </w:tblGrid>
      <w:tr w:rsidR="007E31BA" w:rsidRPr="00F64F05" w:rsidTr="00240550">
        <w:trPr>
          <w:trHeight w:val="491"/>
        </w:trPr>
        <w:tc>
          <w:tcPr>
            <w:tcW w:w="6418" w:type="dxa"/>
          </w:tcPr>
          <w:p w:rsidR="007E31BA" w:rsidRPr="00F64F05" w:rsidRDefault="007E31BA" w:rsidP="00240550">
            <w:pPr>
              <w:rPr>
                <w:rFonts w:eastAsia="Arial Unicode MS"/>
                <w:sz w:val="20"/>
                <w:szCs w:val="20"/>
                <w:lang w:eastAsia="en-US"/>
              </w:rPr>
            </w:pPr>
            <w:r w:rsidRPr="00F64F05">
              <w:rPr>
                <w:rFonts w:eastAsia="Arial Unicode MS"/>
                <w:sz w:val="20"/>
                <w:szCs w:val="20"/>
                <w:lang w:eastAsia="en-US"/>
              </w:rPr>
              <w:t>413205, Саратовская область, Советский район,</w:t>
            </w:r>
          </w:p>
          <w:p w:rsidR="007E31BA" w:rsidRPr="00F64F05" w:rsidRDefault="007E31BA" w:rsidP="00240550">
            <w:pPr>
              <w:rPr>
                <w:rFonts w:eastAsia="Arial Unicode MS"/>
                <w:sz w:val="20"/>
                <w:szCs w:val="20"/>
                <w:lang w:eastAsia="en-US"/>
              </w:rPr>
            </w:pPr>
            <w:proofErr w:type="spellStart"/>
            <w:r w:rsidRPr="00F64F05">
              <w:rPr>
                <w:rFonts w:eastAsia="Arial Unicode MS"/>
                <w:sz w:val="20"/>
                <w:szCs w:val="20"/>
                <w:lang w:eastAsia="en-US"/>
              </w:rPr>
              <w:t>р.п</w:t>
            </w:r>
            <w:proofErr w:type="spellEnd"/>
            <w:r w:rsidRPr="00F64F05">
              <w:rPr>
                <w:rFonts w:eastAsia="Arial Unicode MS"/>
                <w:sz w:val="20"/>
                <w:szCs w:val="20"/>
                <w:lang w:eastAsia="en-US"/>
              </w:rPr>
              <w:t xml:space="preserve">. </w:t>
            </w:r>
            <w:proofErr w:type="gramStart"/>
            <w:r w:rsidRPr="00F64F05">
              <w:rPr>
                <w:rFonts w:eastAsia="Arial Unicode MS"/>
                <w:sz w:val="20"/>
                <w:szCs w:val="20"/>
                <w:lang w:eastAsia="en-US"/>
              </w:rPr>
              <w:t>Советское</w:t>
            </w:r>
            <w:proofErr w:type="gramEnd"/>
            <w:r w:rsidRPr="00F64F05">
              <w:rPr>
                <w:rFonts w:eastAsia="Arial Unicode MS"/>
                <w:sz w:val="20"/>
                <w:szCs w:val="20"/>
                <w:lang w:eastAsia="en-US"/>
              </w:rPr>
              <w:t>, ул. 50 лет Пионерии,13</w:t>
            </w:r>
          </w:p>
          <w:p w:rsidR="007E31BA" w:rsidRPr="00F64F05" w:rsidRDefault="007E31BA" w:rsidP="00240550">
            <w:pPr>
              <w:rPr>
                <w:rFonts w:eastAsia="Arial Unicode MS"/>
                <w:b/>
                <w:sz w:val="20"/>
                <w:szCs w:val="20"/>
                <w:lang w:eastAsia="en-US"/>
              </w:rPr>
            </w:pPr>
          </w:p>
        </w:tc>
        <w:tc>
          <w:tcPr>
            <w:tcW w:w="3065" w:type="dxa"/>
          </w:tcPr>
          <w:p w:rsidR="007E31BA" w:rsidRPr="00F64F05" w:rsidRDefault="007E31BA" w:rsidP="00240550">
            <w:pPr>
              <w:rPr>
                <w:rFonts w:eastAsia="Arial Unicode MS"/>
                <w:sz w:val="20"/>
                <w:szCs w:val="20"/>
                <w:lang w:eastAsia="en-US"/>
              </w:rPr>
            </w:pPr>
            <w:r w:rsidRPr="00F64F05">
              <w:rPr>
                <w:rFonts w:eastAsia="Arial Unicode MS"/>
                <w:sz w:val="20"/>
                <w:szCs w:val="20"/>
                <w:lang w:eastAsia="en-US"/>
              </w:rPr>
              <w:sym w:font="Wingdings" w:char="0028"/>
            </w:r>
            <w:r w:rsidRPr="00F64F05">
              <w:rPr>
                <w:rFonts w:eastAsia="Arial Unicode MS"/>
                <w:sz w:val="20"/>
                <w:szCs w:val="20"/>
                <w:lang w:eastAsia="en-US"/>
              </w:rPr>
              <w:t xml:space="preserve"> </w:t>
            </w:r>
            <w:r w:rsidRPr="00F64F05">
              <w:rPr>
                <w:rFonts w:eastAsia="Calibri"/>
                <w:sz w:val="20"/>
                <w:szCs w:val="20"/>
                <w:lang w:eastAsia="en-US"/>
              </w:rPr>
              <w:t>(884566)  6-13-19</w:t>
            </w:r>
          </w:p>
        </w:tc>
      </w:tr>
    </w:tbl>
    <w:p w:rsidR="00EE0F1E" w:rsidRPr="000E3AF3" w:rsidRDefault="007E31BA" w:rsidP="00EE0F1E">
      <w:pPr>
        <w:rPr>
          <w:b/>
          <w:sz w:val="28"/>
          <w:szCs w:val="28"/>
        </w:rPr>
      </w:pPr>
      <w:r w:rsidRPr="00F64F05">
        <w:rPr>
          <w:b/>
        </w:rPr>
        <w:t xml:space="preserve">                                                                       </w:t>
      </w:r>
      <w:r w:rsidR="00EE0F1E" w:rsidRPr="000E3AF3">
        <w:rPr>
          <w:b/>
          <w:sz w:val="28"/>
          <w:szCs w:val="28"/>
        </w:rPr>
        <w:t>ПРИКАЗ</w:t>
      </w:r>
    </w:p>
    <w:p w:rsidR="007E31BA" w:rsidRPr="00DA582F" w:rsidRDefault="007E31BA" w:rsidP="007E31BA"/>
    <w:tbl>
      <w:tblPr>
        <w:tblW w:w="8874" w:type="dxa"/>
        <w:tblInd w:w="-61" w:type="dxa"/>
        <w:tblLook w:val="01E0" w:firstRow="1" w:lastRow="1" w:firstColumn="1" w:lastColumn="1" w:noHBand="0" w:noVBand="0"/>
      </w:tblPr>
      <w:tblGrid>
        <w:gridCol w:w="4705"/>
        <w:gridCol w:w="4169"/>
      </w:tblGrid>
      <w:tr w:rsidR="007E31BA" w:rsidRPr="00F64F05" w:rsidTr="00B43F74">
        <w:trPr>
          <w:trHeight w:val="620"/>
        </w:trPr>
        <w:tc>
          <w:tcPr>
            <w:tcW w:w="4705" w:type="dxa"/>
          </w:tcPr>
          <w:p w:rsidR="007A50EB" w:rsidRDefault="007E31BA" w:rsidP="00991FB1">
            <w:pPr>
              <w:rPr>
                <w:sz w:val="28"/>
                <w:szCs w:val="28"/>
              </w:rPr>
            </w:pPr>
            <w:r w:rsidRPr="00F35C6C">
              <w:rPr>
                <w:b/>
                <w:sz w:val="28"/>
                <w:szCs w:val="28"/>
              </w:rPr>
              <w:t xml:space="preserve">от </w:t>
            </w:r>
            <w:r w:rsidR="00FC1C15">
              <w:rPr>
                <w:b/>
                <w:sz w:val="28"/>
                <w:szCs w:val="28"/>
              </w:rPr>
              <w:t>11</w:t>
            </w:r>
            <w:r w:rsidR="002F7AB7">
              <w:rPr>
                <w:b/>
                <w:sz w:val="28"/>
                <w:szCs w:val="28"/>
              </w:rPr>
              <w:t xml:space="preserve"> сентября</w:t>
            </w:r>
            <w:r w:rsidR="000C0D94">
              <w:rPr>
                <w:b/>
                <w:sz w:val="28"/>
                <w:szCs w:val="28"/>
              </w:rPr>
              <w:t xml:space="preserve"> </w:t>
            </w:r>
            <w:r>
              <w:rPr>
                <w:b/>
                <w:sz w:val="28"/>
                <w:szCs w:val="28"/>
              </w:rPr>
              <w:t xml:space="preserve"> </w:t>
            </w:r>
            <w:r w:rsidR="002650B6">
              <w:rPr>
                <w:b/>
                <w:sz w:val="28"/>
                <w:szCs w:val="28"/>
              </w:rPr>
              <w:t xml:space="preserve"> 2019 </w:t>
            </w:r>
            <w:r w:rsidRPr="00F35C6C">
              <w:rPr>
                <w:b/>
                <w:sz w:val="28"/>
                <w:szCs w:val="28"/>
              </w:rPr>
              <w:t>года  №</w:t>
            </w:r>
            <w:r w:rsidR="00FC1C15">
              <w:rPr>
                <w:b/>
                <w:sz w:val="28"/>
                <w:szCs w:val="28"/>
              </w:rPr>
              <w:t>309</w:t>
            </w:r>
          </w:p>
          <w:p w:rsidR="007A50EB" w:rsidRDefault="007A50EB" w:rsidP="00991FB1">
            <w:pPr>
              <w:rPr>
                <w:sz w:val="28"/>
                <w:szCs w:val="28"/>
              </w:rPr>
            </w:pPr>
          </w:p>
          <w:p w:rsidR="007E31BA" w:rsidRPr="00B43F74" w:rsidRDefault="00FC1C15" w:rsidP="007A50EB">
            <w:pPr>
              <w:jc w:val="both"/>
              <w:rPr>
                <w:b/>
              </w:rPr>
            </w:pPr>
            <w:r>
              <w:rPr>
                <w:b/>
                <w:sz w:val="28"/>
                <w:szCs w:val="28"/>
              </w:rPr>
              <w:t>О создании психолого-</w:t>
            </w:r>
            <w:r w:rsidR="00B43F74" w:rsidRPr="00B43F74">
              <w:rPr>
                <w:b/>
                <w:sz w:val="28"/>
                <w:szCs w:val="28"/>
              </w:rPr>
              <w:t>педагогического консилиума школы</w:t>
            </w:r>
            <w:r w:rsidR="000E626A" w:rsidRPr="00B43F74">
              <w:rPr>
                <w:b/>
                <w:sz w:val="28"/>
                <w:szCs w:val="28"/>
              </w:rPr>
              <w:t xml:space="preserve"> </w:t>
            </w:r>
            <w:r w:rsidR="007E31BA" w:rsidRPr="00B43F74">
              <w:rPr>
                <w:b/>
                <w:sz w:val="28"/>
                <w:szCs w:val="28"/>
              </w:rPr>
              <w:t xml:space="preserve">    </w:t>
            </w:r>
          </w:p>
        </w:tc>
        <w:tc>
          <w:tcPr>
            <w:tcW w:w="4169" w:type="dxa"/>
          </w:tcPr>
          <w:p w:rsidR="007E31BA" w:rsidRPr="00F64F05" w:rsidRDefault="007E31BA" w:rsidP="00240550">
            <w:pPr>
              <w:tabs>
                <w:tab w:val="left" w:pos="3706"/>
              </w:tabs>
              <w:jc w:val="right"/>
              <w:rPr>
                <w:b/>
              </w:rPr>
            </w:pPr>
          </w:p>
        </w:tc>
      </w:tr>
    </w:tbl>
    <w:p w:rsidR="00FC1C15" w:rsidRDefault="00FC1C15" w:rsidP="00FC1C15">
      <w:pPr>
        <w:autoSpaceDE w:val="0"/>
        <w:autoSpaceDN w:val="0"/>
        <w:adjustRightInd w:val="0"/>
        <w:rPr>
          <w:rFonts w:eastAsia="Calibri"/>
          <w:color w:val="000000"/>
          <w:lang w:eastAsia="en-US"/>
        </w:rPr>
      </w:pPr>
      <w:r w:rsidRPr="00FC1C15">
        <w:rPr>
          <w:rFonts w:eastAsia="Calibri"/>
          <w:color w:val="000000"/>
          <w:lang w:eastAsia="en-US"/>
        </w:rPr>
        <w:tab/>
      </w:r>
      <w:r w:rsidRPr="00FC1C15">
        <w:rPr>
          <w:rFonts w:eastAsia="Calibri"/>
          <w:color w:val="000000"/>
          <w:lang w:eastAsia="en-US"/>
        </w:rPr>
        <w:tab/>
      </w:r>
    </w:p>
    <w:p w:rsidR="00DA582F" w:rsidRDefault="00FC1C15" w:rsidP="00DA582F">
      <w:pPr>
        <w:jc w:val="both"/>
        <w:rPr>
          <w:sz w:val="28"/>
          <w:szCs w:val="28"/>
        </w:rPr>
      </w:pPr>
      <w:r w:rsidRPr="00FC1C15">
        <w:rPr>
          <w:rFonts w:eastAsia="Calibri"/>
          <w:b/>
          <w:bCs/>
          <w:color w:val="000000"/>
          <w:lang w:eastAsia="en-US"/>
        </w:rPr>
        <w:t xml:space="preserve">           </w:t>
      </w:r>
      <w:r w:rsidR="00DA582F">
        <w:rPr>
          <w:sz w:val="28"/>
          <w:szCs w:val="28"/>
        </w:rPr>
        <w:t xml:space="preserve">В целях обеспечения эффективности работы с детьми со специальными образовательными потребностями, возрастными особенностями,  </w:t>
      </w:r>
      <w:r w:rsidR="00DA582F" w:rsidRPr="00FC1C15">
        <w:rPr>
          <w:rFonts w:eastAsia="Calibri"/>
          <w:color w:val="000000"/>
          <w:sz w:val="28"/>
          <w:szCs w:val="28"/>
          <w:lang w:eastAsia="en-US"/>
        </w:rPr>
        <w:t xml:space="preserve">диагностированными индивидуальными </w:t>
      </w:r>
      <w:r w:rsidR="00DA582F" w:rsidRPr="00FC1C15">
        <w:rPr>
          <w:rFonts w:eastAsia="Calibri"/>
          <w:color w:val="000000"/>
          <w:sz w:val="28"/>
          <w:szCs w:val="28"/>
          <w:lang w:eastAsia="en-US"/>
        </w:rPr>
        <w:tab/>
        <w:t>возможностями в зависимости от состояния соматического и нервно-п</w:t>
      </w:r>
      <w:r w:rsidR="00DA582F">
        <w:rPr>
          <w:rFonts w:eastAsia="Calibri"/>
          <w:color w:val="000000"/>
          <w:sz w:val="28"/>
          <w:szCs w:val="28"/>
          <w:lang w:eastAsia="en-US"/>
        </w:rPr>
        <w:t xml:space="preserve">сихического здоровья, в целях </w:t>
      </w:r>
      <w:r w:rsidR="00DA582F" w:rsidRPr="00FC1C15">
        <w:rPr>
          <w:rFonts w:eastAsia="Calibri"/>
          <w:color w:val="000000"/>
          <w:sz w:val="28"/>
          <w:szCs w:val="28"/>
          <w:lang w:eastAsia="en-US"/>
        </w:rPr>
        <w:t xml:space="preserve">обеспечения комплексной специализированной помощи </w:t>
      </w:r>
      <w:proofErr w:type="gramStart"/>
      <w:r w:rsidR="00DA582F" w:rsidRPr="00FC1C15">
        <w:rPr>
          <w:rFonts w:eastAsia="Calibri"/>
          <w:color w:val="000000"/>
          <w:sz w:val="28"/>
          <w:szCs w:val="28"/>
          <w:lang w:eastAsia="en-US"/>
        </w:rPr>
        <w:t>обучающимся</w:t>
      </w:r>
      <w:proofErr w:type="gramEnd"/>
      <w:r w:rsidR="00DA582F" w:rsidRPr="00FC1C15">
        <w:rPr>
          <w:rFonts w:eastAsia="Calibri"/>
          <w:color w:val="000000"/>
          <w:sz w:val="28"/>
          <w:szCs w:val="28"/>
          <w:lang w:eastAsia="en-US"/>
        </w:rPr>
        <w:t xml:space="preserve"> </w:t>
      </w:r>
      <w:r w:rsidR="00DA582F">
        <w:rPr>
          <w:sz w:val="28"/>
          <w:szCs w:val="28"/>
        </w:rPr>
        <w:t>с отклонениями в развитии в условиях школы в 2019-2020 учебном году</w:t>
      </w:r>
    </w:p>
    <w:p w:rsidR="00DA582F" w:rsidRDefault="00DA582F" w:rsidP="00DA582F">
      <w:pPr>
        <w:jc w:val="both"/>
        <w:rPr>
          <w:sz w:val="28"/>
          <w:szCs w:val="28"/>
        </w:rPr>
      </w:pPr>
      <w:r>
        <w:rPr>
          <w:sz w:val="28"/>
          <w:szCs w:val="28"/>
        </w:rPr>
        <w:t>ПРИКАЗЫВАЮ:</w:t>
      </w:r>
    </w:p>
    <w:p w:rsidR="00FC1C15" w:rsidRPr="00FC1C15" w:rsidRDefault="00FC1C15" w:rsidP="00DA582F">
      <w:pPr>
        <w:autoSpaceDE w:val="0"/>
        <w:autoSpaceDN w:val="0"/>
        <w:adjustRightInd w:val="0"/>
        <w:ind w:firstLine="708"/>
        <w:jc w:val="both"/>
        <w:rPr>
          <w:rFonts w:eastAsia="Calibri"/>
          <w:color w:val="000000"/>
          <w:sz w:val="28"/>
          <w:szCs w:val="28"/>
          <w:lang w:eastAsia="en-US"/>
        </w:rPr>
      </w:pPr>
      <w:r w:rsidRPr="00FC1C15">
        <w:rPr>
          <w:rFonts w:eastAsia="Calibri"/>
          <w:color w:val="000000"/>
          <w:sz w:val="28"/>
          <w:szCs w:val="28"/>
          <w:lang w:eastAsia="en-US"/>
        </w:rPr>
        <w:t xml:space="preserve">1.Создать  и организовать на 2019 - 2020 учебный год </w:t>
      </w:r>
      <w:proofErr w:type="spellStart"/>
      <w:r w:rsidRPr="00FC1C15">
        <w:rPr>
          <w:rFonts w:eastAsia="Calibri"/>
          <w:color w:val="000000"/>
          <w:sz w:val="28"/>
          <w:szCs w:val="28"/>
          <w:lang w:eastAsia="en-US"/>
        </w:rPr>
        <w:t>психоло</w:t>
      </w:r>
      <w:r w:rsidR="00DA582F" w:rsidRPr="00DA582F">
        <w:rPr>
          <w:rFonts w:eastAsia="Calibri"/>
          <w:color w:val="000000"/>
          <w:sz w:val="28"/>
          <w:szCs w:val="28"/>
          <w:lang w:eastAsia="en-US"/>
        </w:rPr>
        <w:t>го</w:t>
      </w:r>
      <w:proofErr w:type="spellEnd"/>
      <w:r w:rsidR="00DA582F" w:rsidRPr="00DA582F">
        <w:rPr>
          <w:rFonts w:eastAsia="Calibri"/>
          <w:color w:val="000000"/>
          <w:sz w:val="28"/>
          <w:szCs w:val="28"/>
          <w:lang w:eastAsia="en-US"/>
        </w:rPr>
        <w:t xml:space="preserve"> - педагогический консилиум </w:t>
      </w:r>
      <w:r w:rsidR="002E1F91">
        <w:rPr>
          <w:rFonts w:eastAsia="Calibri"/>
          <w:color w:val="000000"/>
          <w:sz w:val="28"/>
          <w:szCs w:val="28"/>
          <w:lang w:eastAsia="en-US"/>
        </w:rPr>
        <w:t xml:space="preserve">(далее </w:t>
      </w:r>
      <w:proofErr w:type="spellStart"/>
      <w:r w:rsidR="002E1F91">
        <w:rPr>
          <w:rFonts w:eastAsia="Calibri"/>
          <w:color w:val="000000"/>
          <w:sz w:val="28"/>
          <w:szCs w:val="28"/>
          <w:lang w:eastAsia="en-US"/>
        </w:rPr>
        <w:t>ПП</w:t>
      </w:r>
      <w:r w:rsidR="00DA582F">
        <w:rPr>
          <w:rFonts w:eastAsia="Calibri"/>
          <w:color w:val="000000"/>
          <w:sz w:val="28"/>
          <w:szCs w:val="28"/>
          <w:lang w:eastAsia="en-US"/>
        </w:rPr>
        <w:t>к</w:t>
      </w:r>
      <w:proofErr w:type="spellEnd"/>
      <w:r w:rsidRPr="00FC1C15">
        <w:rPr>
          <w:rFonts w:eastAsia="Calibri"/>
          <w:color w:val="000000"/>
          <w:sz w:val="28"/>
          <w:szCs w:val="28"/>
          <w:lang w:eastAsia="en-US"/>
        </w:rPr>
        <w:t>).</w:t>
      </w:r>
    </w:p>
    <w:p w:rsidR="00FC1C15" w:rsidRPr="00FC1C15" w:rsidRDefault="00DA582F" w:rsidP="00DA582F">
      <w:pPr>
        <w:jc w:val="both"/>
      </w:pPr>
      <w:r>
        <w:rPr>
          <w:rFonts w:eastAsia="Calibri"/>
          <w:color w:val="000000"/>
          <w:sz w:val="28"/>
          <w:szCs w:val="28"/>
          <w:lang w:eastAsia="en-US"/>
        </w:rPr>
        <w:t xml:space="preserve">           </w:t>
      </w:r>
      <w:r w:rsidR="002E1F91">
        <w:rPr>
          <w:rFonts w:eastAsia="Calibri"/>
          <w:color w:val="000000"/>
          <w:sz w:val="28"/>
          <w:szCs w:val="28"/>
          <w:lang w:eastAsia="en-US"/>
        </w:rPr>
        <w:t xml:space="preserve">2. Председателем </w:t>
      </w:r>
      <w:proofErr w:type="spellStart"/>
      <w:r w:rsidR="002E1F91">
        <w:rPr>
          <w:rFonts w:eastAsia="Calibri"/>
          <w:color w:val="000000"/>
          <w:sz w:val="28"/>
          <w:szCs w:val="28"/>
          <w:lang w:eastAsia="en-US"/>
        </w:rPr>
        <w:t>ПП</w:t>
      </w:r>
      <w:r>
        <w:rPr>
          <w:rFonts w:eastAsia="Calibri"/>
          <w:color w:val="000000"/>
          <w:sz w:val="28"/>
          <w:szCs w:val="28"/>
          <w:lang w:eastAsia="en-US"/>
        </w:rPr>
        <w:t>к</w:t>
      </w:r>
      <w:proofErr w:type="spellEnd"/>
      <w:r w:rsidR="00FC1C15" w:rsidRPr="00FC1C15">
        <w:rPr>
          <w:rFonts w:eastAsia="Calibri"/>
          <w:color w:val="000000"/>
          <w:sz w:val="28"/>
          <w:szCs w:val="28"/>
          <w:lang w:eastAsia="en-US"/>
        </w:rPr>
        <w:t xml:space="preserve"> назначить </w:t>
      </w:r>
      <w:r>
        <w:rPr>
          <w:sz w:val="28"/>
          <w:szCs w:val="28"/>
        </w:rPr>
        <w:t xml:space="preserve">Березину </w:t>
      </w:r>
      <w:r w:rsidRPr="00DA582F">
        <w:rPr>
          <w:sz w:val="28"/>
          <w:szCs w:val="28"/>
        </w:rPr>
        <w:t>О.В.</w:t>
      </w:r>
      <w:r>
        <w:rPr>
          <w:sz w:val="28"/>
          <w:szCs w:val="28"/>
        </w:rPr>
        <w:t xml:space="preserve">, </w:t>
      </w:r>
      <w:r w:rsidRPr="00DA582F">
        <w:rPr>
          <w:rFonts w:eastAsia="Calibri"/>
          <w:color w:val="000000"/>
          <w:sz w:val="28"/>
          <w:szCs w:val="28"/>
          <w:lang w:eastAsia="en-US"/>
        </w:rPr>
        <w:t xml:space="preserve">заместителя директора школы по </w:t>
      </w:r>
      <w:r w:rsidR="002E1F91">
        <w:rPr>
          <w:rFonts w:eastAsia="Calibri"/>
          <w:color w:val="000000"/>
          <w:sz w:val="28"/>
          <w:szCs w:val="28"/>
          <w:lang w:eastAsia="en-US"/>
        </w:rPr>
        <w:t>воспитательной работе.</w:t>
      </w:r>
    </w:p>
    <w:p w:rsidR="00FC1C15" w:rsidRPr="00FC1C15" w:rsidRDefault="00DA582F" w:rsidP="00FC1C15">
      <w:pPr>
        <w:autoSpaceDE w:val="0"/>
        <w:autoSpaceDN w:val="0"/>
        <w:adjustRightInd w:val="0"/>
        <w:rPr>
          <w:rFonts w:eastAsia="Calibri"/>
          <w:color w:val="000000"/>
          <w:sz w:val="28"/>
          <w:szCs w:val="28"/>
          <w:lang w:eastAsia="en-US"/>
        </w:rPr>
      </w:pPr>
      <w:r>
        <w:rPr>
          <w:rFonts w:eastAsia="Calibri"/>
          <w:color w:val="000000"/>
          <w:lang w:eastAsia="en-US"/>
        </w:rPr>
        <w:t xml:space="preserve">             </w:t>
      </w:r>
      <w:r w:rsidR="002E1F91">
        <w:rPr>
          <w:rFonts w:eastAsia="Calibri"/>
          <w:color w:val="000000"/>
          <w:sz w:val="28"/>
          <w:szCs w:val="28"/>
          <w:lang w:eastAsia="en-US"/>
        </w:rPr>
        <w:t xml:space="preserve">3. Утвердить список  членов </w:t>
      </w:r>
      <w:proofErr w:type="spellStart"/>
      <w:r w:rsidR="002E1F91">
        <w:rPr>
          <w:rFonts w:eastAsia="Calibri"/>
          <w:color w:val="000000"/>
          <w:sz w:val="28"/>
          <w:szCs w:val="28"/>
          <w:lang w:eastAsia="en-US"/>
        </w:rPr>
        <w:t>ППк</w:t>
      </w:r>
      <w:proofErr w:type="spellEnd"/>
      <w:r w:rsidR="00FC1C15" w:rsidRPr="00FC1C15">
        <w:rPr>
          <w:rFonts w:eastAsia="Calibri"/>
          <w:color w:val="000000"/>
          <w:sz w:val="28"/>
          <w:szCs w:val="28"/>
          <w:lang w:eastAsia="en-US"/>
        </w:rPr>
        <w:t>:</w:t>
      </w:r>
    </w:p>
    <w:p w:rsidR="00DA582F" w:rsidRPr="00965081" w:rsidRDefault="00DA582F" w:rsidP="00DA582F">
      <w:pPr>
        <w:pStyle w:val="a5"/>
        <w:jc w:val="both"/>
        <w:rPr>
          <w:sz w:val="28"/>
          <w:szCs w:val="28"/>
        </w:rPr>
      </w:pPr>
      <w:r>
        <w:rPr>
          <w:sz w:val="28"/>
          <w:szCs w:val="28"/>
        </w:rPr>
        <w:t>- Додонову В.А., учителя начальных классов;</w:t>
      </w:r>
    </w:p>
    <w:p w:rsidR="00DA582F" w:rsidRPr="00B43F74" w:rsidRDefault="00DA582F" w:rsidP="00DA582F">
      <w:pPr>
        <w:pStyle w:val="a5"/>
        <w:jc w:val="both"/>
        <w:rPr>
          <w:sz w:val="28"/>
          <w:szCs w:val="28"/>
        </w:rPr>
      </w:pPr>
      <w:r w:rsidRPr="00B43F74">
        <w:rPr>
          <w:sz w:val="28"/>
          <w:szCs w:val="28"/>
        </w:rPr>
        <w:t>- Дроздову Н.А.</w:t>
      </w:r>
      <w:r>
        <w:rPr>
          <w:sz w:val="28"/>
          <w:szCs w:val="28"/>
        </w:rPr>
        <w:t>, педагога-психолога</w:t>
      </w:r>
      <w:r w:rsidRPr="00B43F74">
        <w:rPr>
          <w:sz w:val="28"/>
          <w:szCs w:val="28"/>
        </w:rPr>
        <w:t>;</w:t>
      </w:r>
    </w:p>
    <w:p w:rsidR="00DA582F" w:rsidRPr="002E1F91" w:rsidRDefault="00DA582F" w:rsidP="002E1F91">
      <w:pPr>
        <w:pStyle w:val="a5"/>
        <w:jc w:val="both"/>
        <w:rPr>
          <w:sz w:val="28"/>
          <w:szCs w:val="28"/>
        </w:rPr>
      </w:pPr>
      <w:r>
        <w:rPr>
          <w:sz w:val="28"/>
          <w:szCs w:val="28"/>
        </w:rPr>
        <w:t>- Репину Е.С. социального педагога</w:t>
      </w:r>
      <w:r w:rsidRPr="00B43F74">
        <w:rPr>
          <w:sz w:val="28"/>
          <w:szCs w:val="28"/>
        </w:rPr>
        <w:t>;</w:t>
      </w:r>
    </w:p>
    <w:p w:rsidR="00FC1C15" w:rsidRPr="00FC1C15" w:rsidRDefault="00DA582F" w:rsidP="00FC1C15">
      <w:pPr>
        <w:autoSpaceDE w:val="0"/>
        <w:autoSpaceDN w:val="0"/>
        <w:adjustRightInd w:val="0"/>
        <w:rPr>
          <w:rFonts w:eastAsia="Calibri"/>
          <w:color w:val="000000"/>
          <w:lang w:eastAsia="en-US"/>
        </w:rPr>
      </w:pPr>
      <w:r>
        <w:rPr>
          <w:rFonts w:eastAsia="Calibri"/>
          <w:color w:val="000000"/>
          <w:lang w:eastAsia="en-US"/>
        </w:rPr>
        <w:t xml:space="preserve">           </w:t>
      </w:r>
      <w:r w:rsidR="00FC1C15" w:rsidRPr="00FC1C15">
        <w:rPr>
          <w:rFonts w:eastAsia="Calibri"/>
          <w:color w:val="000000"/>
          <w:sz w:val="28"/>
          <w:szCs w:val="28"/>
          <w:lang w:eastAsia="en-US"/>
        </w:rPr>
        <w:t xml:space="preserve">4.Утвердить Положение </w:t>
      </w:r>
      <w:r>
        <w:rPr>
          <w:rFonts w:eastAsia="Calibri"/>
          <w:color w:val="000000"/>
          <w:sz w:val="28"/>
          <w:szCs w:val="28"/>
          <w:lang w:eastAsia="en-US"/>
        </w:rPr>
        <w:t xml:space="preserve">МБОУ-СОШ </w:t>
      </w:r>
      <w:proofErr w:type="spellStart"/>
      <w:r>
        <w:rPr>
          <w:rFonts w:eastAsia="Calibri"/>
          <w:color w:val="000000"/>
          <w:sz w:val="28"/>
          <w:szCs w:val="28"/>
          <w:lang w:eastAsia="en-US"/>
        </w:rPr>
        <w:t>р.п</w:t>
      </w:r>
      <w:proofErr w:type="gramStart"/>
      <w:r>
        <w:rPr>
          <w:rFonts w:eastAsia="Calibri"/>
          <w:color w:val="000000"/>
          <w:sz w:val="28"/>
          <w:szCs w:val="28"/>
          <w:lang w:eastAsia="en-US"/>
        </w:rPr>
        <w:t>.С</w:t>
      </w:r>
      <w:proofErr w:type="gramEnd"/>
      <w:r>
        <w:rPr>
          <w:rFonts w:eastAsia="Calibri"/>
          <w:color w:val="000000"/>
          <w:sz w:val="28"/>
          <w:szCs w:val="28"/>
          <w:lang w:eastAsia="en-US"/>
        </w:rPr>
        <w:t>оветское</w:t>
      </w:r>
      <w:proofErr w:type="spellEnd"/>
      <w:r w:rsidR="00FC1C15" w:rsidRPr="00FC1C15">
        <w:rPr>
          <w:rFonts w:eastAsia="Calibri"/>
          <w:color w:val="000000"/>
          <w:sz w:val="28"/>
          <w:szCs w:val="28"/>
          <w:lang w:eastAsia="en-US"/>
        </w:rPr>
        <w:t xml:space="preserve"> </w:t>
      </w:r>
      <w:r>
        <w:rPr>
          <w:rFonts w:eastAsia="Calibri"/>
          <w:color w:val="000000"/>
          <w:sz w:val="28"/>
          <w:szCs w:val="28"/>
          <w:lang w:eastAsia="en-US"/>
        </w:rPr>
        <w:t xml:space="preserve">о </w:t>
      </w:r>
      <w:proofErr w:type="spellStart"/>
      <w:r>
        <w:rPr>
          <w:rFonts w:eastAsia="Calibri"/>
          <w:color w:val="000000"/>
          <w:sz w:val="28"/>
          <w:szCs w:val="28"/>
          <w:lang w:eastAsia="en-US"/>
        </w:rPr>
        <w:t>психолого</w:t>
      </w:r>
      <w:proofErr w:type="spellEnd"/>
      <w:r>
        <w:rPr>
          <w:rFonts w:eastAsia="Calibri"/>
          <w:color w:val="000000"/>
          <w:sz w:val="28"/>
          <w:szCs w:val="28"/>
          <w:lang w:eastAsia="en-US"/>
        </w:rPr>
        <w:t xml:space="preserve"> - педагогическом </w:t>
      </w:r>
      <w:r>
        <w:rPr>
          <w:rFonts w:eastAsia="Calibri"/>
          <w:color w:val="000000"/>
          <w:sz w:val="28"/>
          <w:szCs w:val="28"/>
          <w:lang w:eastAsia="en-US"/>
        </w:rPr>
        <w:tab/>
      </w:r>
      <w:r w:rsidR="002E1F91">
        <w:rPr>
          <w:rFonts w:eastAsia="Calibri"/>
          <w:color w:val="000000"/>
          <w:sz w:val="28"/>
          <w:szCs w:val="28"/>
          <w:lang w:eastAsia="en-US"/>
        </w:rPr>
        <w:t xml:space="preserve">консилиуме </w:t>
      </w:r>
      <w:r w:rsidR="00FC1C15" w:rsidRPr="00FC1C15">
        <w:rPr>
          <w:rFonts w:eastAsia="Calibri"/>
          <w:color w:val="000000"/>
          <w:sz w:val="28"/>
          <w:szCs w:val="28"/>
          <w:lang w:eastAsia="en-US"/>
        </w:rPr>
        <w:t>(Приложение</w:t>
      </w:r>
      <w:r w:rsidR="002E1F91">
        <w:rPr>
          <w:rFonts w:eastAsia="Calibri"/>
          <w:color w:val="000000"/>
          <w:sz w:val="28"/>
          <w:szCs w:val="28"/>
          <w:lang w:eastAsia="en-US"/>
        </w:rPr>
        <w:t>№1</w:t>
      </w:r>
      <w:r w:rsidR="00FC1C15" w:rsidRPr="00FC1C15">
        <w:rPr>
          <w:rFonts w:eastAsia="Calibri"/>
          <w:color w:val="000000"/>
          <w:sz w:val="28"/>
          <w:szCs w:val="28"/>
          <w:lang w:eastAsia="en-US"/>
        </w:rPr>
        <w:t>).</w:t>
      </w:r>
    </w:p>
    <w:p w:rsidR="00FC1C15" w:rsidRPr="00FC1C15" w:rsidRDefault="00FC1C15" w:rsidP="00DA582F">
      <w:pPr>
        <w:autoSpaceDE w:val="0"/>
        <w:autoSpaceDN w:val="0"/>
        <w:adjustRightInd w:val="0"/>
        <w:ind w:firstLine="708"/>
        <w:rPr>
          <w:rFonts w:eastAsia="Calibri"/>
          <w:color w:val="000000"/>
          <w:sz w:val="28"/>
          <w:szCs w:val="28"/>
          <w:lang w:eastAsia="en-US"/>
        </w:rPr>
      </w:pPr>
      <w:r w:rsidRPr="00FC1C15">
        <w:rPr>
          <w:rFonts w:eastAsia="Calibri"/>
          <w:color w:val="000000"/>
          <w:sz w:val="28"/>
          <w:szCs w:val="28"/>
          <w:lang w:eastAsia="en-US"/>
        </w:rPr>
        <w:t>5. Утвердить план работы психолог</w:t>
      </w:r>
      <w:proofErr w:type="gramStart"/>
      <w:r w:rsidRPr="00FC1C15">
        <w:rPr>
          <w:rFonts w:eastAsia="Calibri"/>
          <w:color w:val="000000"/>
          <w:sz w:val="28"/>
          <w:szCs w:val="28"/>
          <w:lang w:eastAsia="en-US"/>
        </w:rPr>
        <w:t>о-</w:t>
      </w:r>
      <w:proofErr w:type="gramEnd"/>
      <w:r w:rsidRPr="00FC1C15">
        <w:rPr>
          <w:rFonts w:eastAsia="Calibri"/>
          <w:color w:val="000000"/>
          <w:sz w:val="28"/>
          <w:szCs w:val="28"/>
          <w:lang w:eastAsia="en-US"/>
        </w:rPr>
        <w:t xml:space="preserve"> педагогического ко</w:t>
      </w:r>
      <w:r w:rsidR="00DA582F">
        <w:rPr>
          <w:rFonts w:eastAsia="Calibri"/>
          <w:color w:val="000000"/>
          <w:sz w:val="28"/>
          <w:szCs w:val="28"/>
          <w:lang w:eastAsia="en-US"/>
        </w:rPr>
        <w:t xml:space="preserve">нсилиума на 2019 -2020 учебный </w:t>
      </w:r>
      <w:r w:rsidR="002E1F91">
        <w:rPr>
          <w:rFonts w:eastAsia="Calibri"/>
          <w:color w:val="000000"/>
          <w:sz w:val="28"/>
          <w:szCs w:val="28"/>
          <w:lang w:eastAsia="en-US"/>
        </w:rPr>
        <w:t xml:space="preserve">год </w:t>
      </w:r>
      <w:r w:rsidR="002E1F91" w:rsidRPr="00FC1C15">
        <w:rPr>
          <w:rFonts w:eastAsia="Calibri"/>
          <w:color w:val="000000"/>
          <w:sz w:val="28"/>
          <w:szCs w:val="28"/>
          <w:lang w:eastAsia="en-US"/>
        </w:rPr>
        <w:t>(Приложение</w:t>
      </w:r>
      <w:r w:rsidR="002E1F91">
        <w:rPr>
          <w:rFonts w:eastAsia="Calibri"/>
          <w:color w:val="000000"/>
          <w:sz w:val="28"/>
          <w:szCs w:val="28"/>
          <w:lang w:eastAsia="en-US"/>
        </w:rPr>
        <w:t>№2</w:t>
      </w:r>
      <w:r w:rsidR="002E1F91" w:rsidRPr="00FC1C15">
        <w:rPr>
          <w:rFonts w:eastAsia="Calibri"/>
          <w:color w:val="000000"/>
          <w:sz w:val="28"/>
          <w:szCs w:val="28"/>
          <w:lang w:eastAsia="en-US"/>
        </w:rPr>
        <w:t>).</w:t>
      </w:r>
    </w:p>
    <w:p w:rsidR="00B43F74" w:rsidRPr="00795F39" w:rsidRDefault="00DA582F" w:rsidP="00DA582F">
      <w:pPr>
        <w:autoSpaceDE w:val="0"/>
        <w:autoSpaceDN w:val="0"/>
        <w:adjustRightInd w:val="0"/>
        <w:rPr>
          <w:sz w:val="28"/>
          <w:szCs w:val="28"/>
        </w:rPr>
      </w:pPr>
      <w:r>
        <w:rPr>
          <w:rFonts w:eastAsia="Calibri"/>
          <w:color w:val="000000"/>
          <w:lang w:eastAsia="en-US"/>
        </w:rPr>
        <w:tab/>
      </w:r>
      <w:r w:rsidR="0012632F" w:rsidRPr="0012632F">
        <w:rPr>
          <w:rFonts w:eastAsia="Calibri"/>
          <w:color w:val="000000"/>
          <w:sz w:val="28"/>
          <w:szCs w:val="28"/>
          <w:lang w:eastAsia="en-US"/>
        </w:rPr>
        <w:t>6.</w:t>
      </w:r>
      <w:proofErr w:type="gramStart"/>
      <w:r w:rsidR="00B43F74" w:rsidRPr="00795F39">
        <w:rPr>
          <w:sz w:val="28"/>
          <w:szCs w:val="28"/>
        </w:rPr>
        <w:t>Контроль за</w:t>
      </w:r>
      <w:proofErr w:type="gramEnd"/>
      <w:r w:rsidR="00B43F74" w:rsidRPr="00795F39">
        <w:rPr>
          <w:sz w:val="28"/>
          <w:szCs w:val="28"/>
        </w:rPr>
        <w:t xml:space="preserve"> исполнением приказа оставляю за собой.</w:t>
      </w:r>
    </w:p>
    <w:p w:rsidR="00B43F74" w:rsidRDefault="00B43F74" w:rsidP="00B43F74">
      <w:pPr>
        <w:jc w:val="both"/>
        <w:rPr>
          <w:sz w:val="28"/>
          <w:szCs w:val="28"/>
        </w:rPr>
      </w:pPr>
    </w:p>
    <w:p w:rsidR="007A50EB" w:rsidRDefault="007A50EB" w:rsidP="00E35677">
      <w:pPr>
        <w:jc w:val="both"/>
        <w:rPr>
          <w:sz w:val="28"/>
          <w:szCs w:val="28"/>
        </w:rPr>
      </w:pPr>
    </w:p>
    <w:p w:rsidR="00E35677" w:rsidRPr="00965081" w:rsidRDefault="00E35677" w:rsidP="00E35677">
      <w:pPr>
        <w:jc w:val="both"/>
        <w:rPr>
          <w:b/>
          <w:sz w:val="28"/>
          <w:szCs w:val="28"/>
        </w:rPr>
      </w:pPr>
      <w:r w:rsidRPr="00965081">
        <w:rPr>
          <w:b/>
          <w:sz w:val="28"/>
          <w:szCs w:val="28"/>
        </w:rPr>
        <w:t>Директор школы</w:t>
      </w:r>
      <w:r w:rsidRPr="00965081">
        <w:rPr>
          <w:b/>
          <w:sz w:val="28"/>
          <w:szCs w:val="28"/>
        </w:rPr>
        <w:tab/>
      </w:r>
      <w:r w:rsidRPr="00965081">
        <w:rPr>
          <w:b/>
          <w:sz w:val="28"/>
          <w:szCs w:val="28"/>
        </w:rPr>
        <w:tab/>
      </w:r>
      <w:r w:rsidRPr="00965081">
        <w:rPr>
          <w:b/>
          <w:sz w:val="28"/>
          <w:szCs w:val="28"/>
        </w:rPr>
        <w:tab/>
      </w:r>
      <w:r w:rsidRPr="00965081">
        <w:rPr>
          <w:b/>
          <w:sz w:val="28"/>
          <w:szCs w:val="28"/>
        </w:rPr>
        <w:tab/>
      </w:r>
      <w:r w:rsidRPr="00965081">
        <w:rPr>
          <w:b/>
          <w:sz w:val="28"/>
          <w:szCs w:val="28"/>
        </w:rPr>
        <w:tab/>
      </w:r>
      <w:r w:rsidRPr="00965081">
        <w:rPr>
          <w:b/>
          <w:sz w:val="28"/>
          <w:szCs w:val="28"/>
        </w:rPr>
        <w:tab/>
      </w:r>
      <w:r w:rsidRPr="00965081">
        <w:rPr>
          <w:b/>
          <w:sz w:val="28"/>
          <w:szCs w:val="28"/>
        </w:rPr>
        <w:tab/>
      </w:r>
      <w:r w:rsidR="00965081" w:rsidRPr="00965081">
        <w:rPr>
          <w:b/>
          <w:sz w:val="28"/>
          <w:szCs w:val="28"/>
        </w:rPr>
        <w:t xml:space="preserve">         М.В. Исаева</w:t>
      </w:r>
    </w:p>
    <w:p w:rsidR="00B43F74" w:rsidRDefault="00B43F74" w:rsidP="00E35677">
      <w:pPr>
        <w:jc w:val="both"/>
        <w:rPr>
          <w:sz w:val="28"/>
          <w:szCs w:val="28"/>
        </w:rPr>
      </w:pPr>
    </w:p>
    <w:p w:rsidR="00177D90" w:rsidRPr="00965081" w:rsidRDefault="00E35677" w:rsidP="00D610E5">
      <w:pPr>
        <w:jc w:val="both"/>
      </w:pPr>
      <w:r w:rsidRPr="00965081">
        <w:t>С прика</w:t>
      </w:r>
      <w:r w:rsidR="00795F39">
        <w:t xml:space="preserve">зом </w:t>
      </w:r>
      <w:proofErr w:type="gramStart"/>
      <w:r w:rsidR="00795F39">
        <w:t>ознакомлен</w:t>
      </w:r>
      <w:r w:rsidR="00A306D2">
        <w:t>ы</w:t>
      </w:r>
      <w:proofErr w:type="gramEnd"/>
      <w:r w:rsidR="00795F39">
        <w:t>:</w:t>
      </w:r>
    </w:p>
    <w:p w:rsidR="0012632F" w:rsidRDefault="002650B6" w:rsidP="0012632F">
      <w:r>
        <w:t>Березина О.В.</w:t>
      </w:r>
    </w:p>
    <w:p w:rsidR="0012632F" w:rsidRDefault="00965081" w:rsidP="0012632F">
      <w:r>
        <w:t>Репина Е.С.</w:t>
      </w:r>
    </w:p>
    <w:p w:rsidR="0012632F" w:rsidRDefault="00AB6988" w:rsidP="0012632F">
      <w:r>
        <w:t>Додонова В.А.</w:t>
      </w:r>
    </w:p>
    <w:p w:rsidR="0012632F" w:rsidRDefault="00965081" w:rsidP="0012632F">
      <w:r>
        <w:t>Дроздова Н.А.</w:t>
      </w:r>
    </w:p>
    <w:p w:rsidR="00965081" w:rsidRDefault="00965081" w:rsidP="0012632F"/>
    <w:p w:rsidR="00795F39" w:rsidRDefault="00795F39" w:rsidP="00965081">
      <w:pPr>
        <w:spacing w:before="100" w:beforeAutospacing="1" w:after="100" w:afterAutospacing="1"/>
      </w:pPr>
    </w:p>
    <w:p w:rsidR="004D5B8E" w:rsidRDefault="00B03A01" w:rsidP="004D5B8E">
      <w:pPr>
        <w:pStyle w:val="a8"/>
        <w:spacing w:before="0" w:beforeAutospacing="0" w:after="0" w:afterAutospacing="0"/>
        <w:jc w:val="right"/>
      </w:pPr>
      <w:r>
        <w:lastRenderedPageBreak/>
        <w:t>При</w:t>
      </w:r>
      <w:r w:rsidR="004D5B8E">
        <w:t>ложение 1</w:t>
      </w:r>
    </w:p>
    <w:p w:rsidR="004D5B8E" w:rsidRDefault="004D5B8E" w:rsidP="004D5B8E">
      <w:pPr>
        <w:pStyle w:val="a8"/>
        <w:spacing w:before="0" w:beforeAutospacing="0" w:after="0" w:afterAutospacing="0"/>
        <w:jc w:val="right"/>
      </w:pPr>
      <w:r w:rsidRPr="004D5B8E">
        <w:t xml:space="preserve"> </w:t>
      </w:r>
      <w:r w:rsidR="002650B6">
        <w:t>к приказу  от</w:t>
      </w:r>
      <w:r w:rsidR="0012632F">
        <w:t xml:space="preserve"> 11</w:t>
      </w:r>
      <w:r w:rsidR="002650B6">
        <w:t>.0</w:t>
      </w:r>
      <w:r w:rsidR="0012632F">
        <w:t>9.2019 г №309</w:t>
      </w:r>
    </w:p>
    <w:p w:rsidR="004D5B8E" w:rsidRDefault="004D5B8E" w:rsidP="004D5B8E">
      <w:pPr>
        <w:pStyle w:val="a8"/>
        <w:spacing w:before="0" w:beforeAutospacing="0" w:after="0" w:afterAutospacing="0"/>
        <w:jc w:val="center"/>
        <w:rPr>
          <w:sz w:val="28"/>
          <w:szCs w:val="28"/>
        </w:rPr>
      </w:pPr>
    </w:p>
    <w:p w:rsidR="0012632F" w:rsidRPr="0012632F" w:rsidRDefault="0012632F" w:rsidP="0012632F">
      <w:pPr>
        <w:jc w:val="center"/>
        <w:rPr>
          <w:b/>
          <w:color w:val="000000"/>
        </w:rPr>
      </w:pPr>
      <w:r w:rsidRPr="0012632F">
        <w:rPr>
          <w:b/>
          <w:color w:val="000000"/>
        </w:rPr>
        <w:t>Положение</w:t>
      </w:r>
    </w:p>
    <w:p w:rsidR="0012632F" w:rsidRPr="0012632F" w:rsidRDefault="0012632F" w:rsidP="0012632F">
      <w:pPr>
        <w:jc w:val="center"/>
        <w:rPr>
          <w:b/>
          <w:color w:val="000000"/>
        </w:rPr>
      </w:pPr>
      <w:r w:rsidRPr="0012632F">
        <w:rPr>
          <w:b/>
          <w:color w:val="000000"/>
        </w:rPr>
        <w:t>о  психолого-педагогическом консилиуме</w:t>
      </w:r>
    </w:p>
    <w:p w:rsidR="0012632F" w:rsidRPr="0012632F" w:rsidRDefault="0012632F" w:rsidP="0012632F">
      <w:pPr>
        <w:jc w:val="center"/>
        <w:rPr>
          <w:b/>
          <w:bCs/>
          <w:u w:val="single"/>
        </w:rPr>
      </w:pPr>
      <w:r w:rsidRPr="0012632F">
        <w:rPr>
          <w:b/>
          <w:color w:val="000000"/>
        </w:rPr>
        <w:t xml:space="preserve">МБОУ-СОШ </w:t>
      </w:r>
      <w:proofErr w:type="spellStart"/>
      <w:r w:rsidRPr="0012632F">
        <w:rPr>
          <w:b/>
          <w:color w:val="000000"/>
        </w:rPr>
        <w:t>р.п</w:t>
      </w:r>
      <w:proofErr w:type="gramStart"/>
      <w:r w:rsidRPr="0012632F">
        <w:rPr>
          <w:b/>
          <w:color w:val="000000"/>
        </w:rPr>
        <w:t>.С</w:t>
      </w:r>
      <w:proofErr w:type="gramEnd"/>
      <w:r w:rsidRPr="0012632F">
        <w:rPr>
          <w:b/>
          <w:color w:val="000000"/>
        </w:rPr>
        <w:t>оветское</w:t>
      </w:r>
      <w:proofErr w:type="spellEnd"/>
      <w:r w:rsidRPr="0012632F">
        <w:rPr>
          <w:b/>
          <w:color w:val="000000"/>
        </w:rPr>
        <w:t xml:space="preserve"> Советского района Саратовской области</w:t>
      </w:r>
    </w:p>
    <w:p w:rsidR="0012632F" w:rsidRPr="0012632F" w:rsidRDefault="0012632F" w:rsidP="0012632F">
      <w:pPr>
        <w:shd w:val="clear" w:color="auto" w:fill="FFFFFF"/>
        <w:jc w:val="center"/>
        <w:textAlignment w:val="baseline"/>
        <w:rPr>
          <w:b/>
          <w:bCs/>
          <w:color w:val="222222"/>
        </w:rPr>
      </w:pPr>
    </w:p>
    <w:p w:rsidR="0012632F" w:rsidRPr="0012632F" w:rsidRDefault="0012632F" w:rsidP="0012632F">
      <w:pPr>
        <w:widowControl w:val="0"/>
        <w:autoSpaceDE w:val="0"/>
        <w:autoSpaceDN w:val="0"/>
        <w:adjustRightInd w:val="0"/>
        <w:jc w:val="both"/>
        <w:rPr>
          <w:b/>
        </w:rPr>
      </w:pPr>
      <w:r w:rsidRPr="0012632F">
        <w:rPr>
          <w:b/>
        </w:rPr>
        <w:t>1. Общие положения</w:t>
      </w:r>
    </w:p>
    <w:p w:rsidR="0012632F" w:rsidRPr="0012632F" w:rsidRDefault="0012632F" w:rsidP="0012632F">
      <w:pPr>
        <w:shd w:val="clear" w:color="auto" w:fill="FFFFFF"/>
        <w:jc w:val="both"/>
        <w:outlineLvl w:val="1"/>
      </w:pPr>
      <w:r w:rsidRPr="0012632F">
        <w:t xml:space="preserve">1.1. </w:t>
      </w:r>
      <w:proofErr w:type="gramStart"/>
      <w:r w:rsidRPr="0012632F">
        <w:t>Настоящее Положение о психолого-педагогическом консилиуме (далее - Положение) разработано в соответствии</w:t>
      </w:r>
      <w:r w:rsidRPr="0012632F">
        <w:rPr>
          <w:color w:val="222222"/>
        </w:rPr>
        <w:t xml:space="preserve"> с </w:t>
      </w:r>
      <w:r w:rsidRPr="0012632F">
        <w:t>Федеральным  </w:t>
      </w:r>
      <w:hyperlink r:id="rId7" w:history="1">
        <w:r w:rsidRPr="0012632F">
          <w:t>законом от 29 декабря 2012 г. N 273-ФЗ</w:t>
        </w:r>
      </w:hyperlink>
      <w:r w:rsidRPr="0012632F">
        <w:rPr>
          <w:color w:val="222222"/>
        </w:rPr>
        <w:t xml:space="preserve"> «Об образовании в Российской Федерации», </w:t>
      </w:r>
      <w:r w:rsidRPr="0012632F">
        <w:t xml:space="preserve"> с </w:t>
      </w:r>
      <w:r w:rsidRPr="0012632F">
        <w:rPr>
          <w:color w:val="222222"/>
        </w:rPr>
        <w:t>пунктом 12 плана мероприятий по созданию специальных условий получения общего и дополнительного образования учащихся с инвалидностью и учащихся с ограниченными возможностями здоровья на 2018 - 2020 годы, утвержденного Министерством просвещения Российской Федерации 19.06.2018г.</w:t>
      </w:r>
      <w:r w:rsidRPr="0012632F">
        <w:rPr>
          <w:bCs/>
          <w:kern w:val="36"/>
        </w:rPr>
        <w:t>,  распоряжением</w:t>
      </w:r>
      <w:proofErr w:type="gramEnd"/>
      <w:r w:rsidRPr="0012632F">
        <w:rPr>
          <w:bCs/>
          <w:kern w:val="36"/>
        </w:rPr>
        <w:t xml:space="preserve"> </w:t>
      </w:r>
      <w:r w:rsidRPr="0012632F">
        <w:rPr>
          <w:color w:val="222222"/>
        </w:rPr>
        <w:t xml:space="preserve">Министерством просвещения Российской Федерации от 09.09.2019г. № Р-93 «Об утверждении примерного положения о психолого-педагогическом консилиуме образовательной организации», </w:t>
      </w:r>
      <w:r w:rsidRPr="0012632F">
        <w:t xml:space="preserve">Уставом  МБОУ-СОШ </w:t>
      </w:r>
      <w:proofErr w:type="spellStart"/>
      <w:r w:rsidRPr="0012632F">
        <w:t>р.п</w:t>
      </w:r>
      <w:proofErr w:type="gramStart"/>
      <w:r w:rsidRPr="0012632F">
        <w:t>.С</w:t>
      </w:r>
      <w:proofErr w:type="gramEnd"/>
      <w:r w:rsidRPr="0012632F">
        <w:t>оветское</w:t>
      </w:r>
      <w:proofErr w:type="spellEnd"/>
      <w:r w:rsidRPr="0012632F">
        <w:t xml:space="preserve"> (далее – Школа).</w:t>
      </w:r>
    </w:p>
    <w:p w:rsidR="0012632F" w:rsidRPr="0012632F" w:rsidRDefault="0012632F" w:rsidP="0012632F">
      <w:pPr>
        <w:shd w:val="clear" w:color="auto" w:fill="FFFFFF"/>
        <w:jc w:val="both"/>
        <w:rPr>
          <w:color w:val="222222"/>
        </w:rPr>
      </w:pPr>
      <w:r w:rsidRPr="0012632F">
        <w:t xml:space="preserve">1.2. </w:t>
      </w:r>
      <w:r w:rsidRPr="0012632F">
        <w:rPr>
          <w:color w:val="000000"/>
        </w:rPr>
        <w:t xml:space="preserve">Настоящее Положение является локальным нормативным актом школы, регулирующим работу </w:t>
      </w:r>
      <w:r w:rsidRPr="0012632F">
        <w:rPr>
          <w:color w:val="222222"/>
        </w:rPr>
        <w:t xml:space="preserve">Психолого-педагогического консилиума (далее -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rPr>
          <w:color w:val="222222"/>
        </w:rPr>
      </w:pPr>
      <w:r w:rsidRPr="0012632F">
        <w:rPr>
          <w:color w:val="222222"/>
        </w:rPr>
        <w:t xml:space="preserve">1.3. </w:t>
      </w:r>
      <w:proofErr w:type="spellStart"/>
      <w:r w:rsidRPr="0012632F">
        <w:rPr>
          <w:color w:val="222222"/>
        </w:rPr>
        <w:t>ППк</w:t>
      </w:r>
      <w:proofErr w:type="spellEnd"/>
      <w:r w:rsidRPr="0012632F">
        <w:rPr>
          <w:color w:val="222222"/>
        </w:rPr>
        <w:t xml:space="preserve"> является одной из форм взаимодействия руководящих и педагогических работников школы, осуществляющей образовательную деятельность, с целью создания оптимальных условий обучения, развития, социализации и адаптации учащихся посредством психолого-педагогического сопровождения.</w:t>
      </w:r>
    </w:p>
    <w:p w:rsidR="0012632F" w:rsidRPr="0012632F" w:rsidRDefault="0012632F" w:rsidP="0012632F">
      <w:pPr>
        <w:shd w:val="clear" w:color="auto" w:fill="FFFFFF"/>
        <w:jc w:val="both"/>
        <w:textAlignment w:val="baseline"/>
        <w:rPr>
          <w:color w:val="222222"/>
        </w:rPr>
      </w:pPr>
      <w:r w:rsidRPr="0012632F">
        <w:rPr>
          <w:color w:val="222222"/>
        </w:rPr>
        <w:t xml:space="preserve">1.4. Задачами </w:t>
      </w:r>
      <w:proofErr w:type="spellStart"/>
      <w:r w:rsidRPr="0012632F">
        <w:rPr>
          <w:color w:val="222222"/>
        </w:rPr>
        <w:t>ППк</w:t>
      </w:r>
      <w:proofErr w:type="spellEnd"/>
      <w:r w:rsidRPr="0012632F">
        <w:rPr>
          <w:color w:val="222222"/>
        </w:rPr>
        <w:t xml:space="preserve"> являются:</w:t>
      </w:r>
    </w:p>
    <w:p w:rsidR="0012632F" w:rsidRPr="0012632F" w:rsidRDefault="0012632F" w:rsidP="0012632F">
      <w:pPr>
        <w:shd w:val="clear" w:color="auto" w:fill="FFFFFF"/>
        <w:jc w:val="both"/>
        <w:textAlignment w:val="baseline"/>
        <w:rPr>
          <w:color w:val="222222"/>
        </w:rPr>
      </w:pPr>
      <w:r w:rsidRPr="0012632F">
        <w:rPr>
          <w:color w:val="222222"/>
        </w:rPr>
        <w:t>1.4.1.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2632F" w:rsidRPr="0012632F" w:rsidRDefault="0012632F" w:rsidP="0012632F">
      <w:pPr>
        <w:shd w:val="clear" w:color="auto" w:fill="FFFFFF"/>
        <w:jc w:val="both"/>
        <w:textAlignment w:val="baseline"/>
        <w:rPr>
          <w:color w:val="222222"/>
        </w:rPr>
      </w:pPr>
      <w:r w:rsidRPr="0012632F">
        <w:rPr>
          <w:color w:val="222222"/>
        </w:rPr>
        <w:t>1.4.2. разработка рекомендаций по организации психолого-педагогического сопровождения обучающихся;</w:t>
      </w:r>
    </w:p>
    <w:p w:rsidR="0012632F" w:rsidRPr="0012632F" w:rsidRDefault="0012632F" w:rsidP="0012632F">
      <w:pPr>
        <w:shd w:val="clear" w:color="auto" w:fill="FFFFFF"/>
        <w:jc w:val="both"/>
        <w:textAlignment w:val="baseline"/>
        <w:rPr>
          <w:color w:val="222222"/>
        </w:rPr>
      </w:pPr>
      <w:r w:rsidRPr="0012632F">
        <w:rPr>
          <w:color w:val="222222"/>
        </w:rPr>
        <w:t>1.4.3. консультирование участников образовательных отношений по вопросам актуального психофизического состояния и возможностей учащихся; содержания и оказания им психолого-педагогической помощи, создания специальных условий получения образования;</w:t>
      </w:r>
    </w:p>
    <w:p w:rsidR="0012632F" w:rsidRPr="0012632F" w:rsidRDefault="0012632F" w:rsidP="0012632F">
      <w:pPr>
        <w:shd w:val="clear" w:color="auto" w:fill="FFFFFF"/>
        <w:jc w:val="both"/>
        <w:textAlignment w:val="baseline"/>
        <w:rPr>
          <w:color w:val="222222"/>
        </w:rPr>
      </w:pPr>
      <w:r w:rsidRPr="0012632F">
        <w:rPr>
          <w:color w:val="222222"/>
        </w:rPr>
        <w:t xml:space="preserve">1.4.4. контроль выполнения рекомендаций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b/>
          <w:bCs/>
          <w:color w:val="222222"/>
        </w:rPr>
      </w:pPr>
    </w:p>
    <w:p w:rsidR="0012632F" w:rsidRPr="0012632F" w:rsidRDefault="0012632F" w:rsidP="0012632F">
      <w:pPr>
        <w:shd w:val="clear" w:color="auto" w:fill="FFFFFF"/>
        <w:jc w:val="both"/>
        <w:textAlignment w:val="baseline"/>
        <w:rPr>
          <w:b/>
          <w:bCs/>
          <w:color w:val="222222"/>
        </w:rPr>
      </w:pPr>
      <w:r w:rsidRPr="0012632F">
        <w:rPr>
          <w:b/>
          <w:bCs/>
          <w:color w:val="222222"/>
        </w:rPr>
        <w:t xml:space="preserve">2. Организация деятельности </w:t>
      </w:r>
      <w:proofErr w:type="spellStart"/>
      <w:r w:rsidRPr="0012632F">
        <w:rPr>
          <w:b/>
          <w:bCs/>
          <w:color w:val="222222"/>
        </w:rPr>
        <w:t>ППк</w:t>
      </w:r>
      <w:proofErr w:type="spellEnd"/>
    </w:p>
    <w:p w:rsidR="0012632F" w:rsidRPr="0012632F" w:rsidRDefault="0012632F" w:rsidP="0012632F">
      <w:pPr>
        <w:shd w:val="clear" w:color="auto" w:fill="FFFFFF"/>
        <w:jc w:val="both"/>
        <w:textAlignment w:val="baseline"/>
        <w:rPr>
          <w:color w:val="222222"/>
        </w:rPr>
      </w:pPr>
      <w:r w:rsidRPr="0012632F">
        <w:rPr>
          <w:color w:val="222222"/>
        </w:rPr>
        <w:t xml:space="preserve">2.1. </w:t>
      </w:r>
      <w:proofErr w:type="spellStart"/>
      <w:r w:rsidRPr="0012632F">
        <w:rPr>
          <w:color w:val="222222"/>
        </w:rPr>
        <w:t>ППк</w:t>
      </w:r>
      <w:proofErr w:type="spellEnd"/>
      <w:r w:rsidRPr="0012632F">
        <w:rPr>
          <w:color w:val="222222"/>
        </w:rPr>
        <w:t xml:space="preserve"> создается на базе школы приказом директора школы. Для организации деятельности </w:t>
      </w:r>
      <w:proofErr w:type="spellStart"/>
      <w:r w:rsidRPr="0012632F">
        <w:rPr>
          <w:color w:val="222222"/>
        </w:rPr>
        <w:t>ППк</w:t>
      </w:r>
      <w:proofErr w:type="spellEnd"/>
      <w:r w:rsidRPr="0012632F">
        <w:rPr>
          <w:color w:val="222222"/>
        </w:rPr>
        <w:t xml:space="preserve"> оформляется приказ директора школы о создании </w:t>
      </w:r>
      <w:proofErr w:type="spellStart"/>
      <w:r w:rsidRPr="0012632F">
        <w:rPr>
          <w:color w:val="222222"/>
        </w:rPr>
        <w:t>ППк</w:t>
      </w:r>
      <w:proofErr w:type="spellEnd"/>
      <w:r w:rsidRPr="0012632F">
        <w:rPr>
          <w:color w:val="222222"/>
        </w:rPr>
        <w:t xml:space="preserve"> с утверждением состава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xml:space="preserve">2.2. В </w:t>
      </w:r>
      <w:proofErr w:type="spellStart"/>
      <w:r w:rsidRPr="0012632F">
        <w:rPr>
          <w:color w:val="222222"/>
        </w:rPr>
        <w:t>ППк</w:t>
      </w:r>
      <w:proofErr w:type="spellEnd"/>
      <w:r w:rsidRPr="0012632F">
        <w:rPr>
          <w:color w:val="222222"/>
        </w:rPr>
        <w:t xml:space="preserve"> ведется документация согласно приложению 1.</w:t>
      </w:r>
    </w:p>
    <w:p w:rsidR="0012632F" w:rsidRPr="0012632F" w:rsidRDefault="0012632F" w:rsidP="0012632F">
      <w:pPr>
        <w:shd w:val="clear" w:color="auto" w:fill="FFFFFF"/>
        <w:jc w:val="both"/>
        <w:textAlignment w:val="baseline"/>
      </w:pPr>
      <w:r w:rsidRPr="0012632F">
        <w:t xml:space="preserve">Порядок  и срок хранения документов </w:t>
      </w:r>
      <w:proofErr w:type="spellStart"/>
      <w:r w:rsidRPr="0012632F">
        <w:t>ППк</w:t>
      </w:r>
      <w:proofErr w:type="spellEnd"/>
      <w:r w:rsidRPr="0012632F">
        <w:t>:</w:t>
      </w:r>
    </w:p>
    <w:p w:rsidR="0012632F" w:rsidRPr="0012632F" w:rsidRDefault="0012632F" w:rsidP="0012632F">
      <w:pPr>
        <w:shd w:val="clear" w:color="auto" w:fill="FFFFFF"/>
        <w:jc w:val="both"/>
        <w:textAlignment w:val="baseline"/>
        <w:rPr>
          <w:color w:val="222222"/>
        </w:rPr>
      </w:pPr>
      <w:r w:rsidRPr="0012632F">
        <w:t xml:space="preserve"> 2.2.</w:t>
      </w:r>
      <w:r w:rsidRPr="0012632F">
        <w:rPr>
          <w:color w:val="222222"/>
        </w:rPr>
        <w:t xml:space="preserve">1. Приказ о создании </w:t>
      </w:r>
      <w:proofErr w:type="spellStart"/>
      <w:r w:rsidRPr="0012632F">
        <w:rPr>
          <w:color w:val="222222"/>
        </w:rPr>
        <w:t>ППк</w:t>
      </w:r>
      <w:proofErr w:type="spellEnd"/>
      <w:r w:rsidRPr="0012632F">
        <w:rPr>
          <w:color w:val="222222"/>
        </w:rPr>
        <w:t xml:space="preserve"> с утвержденным составом специалистов </w:t>
      </w:r>
      <w:proofErr w:type="spellStart"/>
      <w:r w:rsidRPr="0012632F">
        <w:rPr>
          <w:color w:val="222222"/>
        </w:rPr>
        <w:t>ППк</w:t>
      </w:r>
      <w:proofErr w:type="spellEnd"/>
      <w:r w:rsidRPr="0012632F">
        <w:rPr>
          <w:color w:val="222222"/>
        </w:rPr>
        <w:t xml:space="preserve"> создается ежегодно и хранится в архиве вместе с приказами по основной деятельности школы.</w:t>
      </w:r>
    </w:p>
    <w:p w:rsidR="0012632F" w:rsidRPr="0012632F" w:rsidRDefault="0012632F" w:rsidP="0012632F">
      <w:pPr>
        <w:shd w:val="clear" w:color="auto" w:fill="FFFFFF"/>
        <w:tabs>
          <w:tab w:val="left" w:pos="2908"/>
        </w:tabs>
        <w:jc w:val="both"/>
        <w:textAlignment w:val="baseline"/>
        <w:rPr>
          <w:color w:val="222222"/>
        </w:rPr>
      </w:pPr>
      <w:r w:rsidRPr="0012632F">
        <w:rPr>
          <w:color w:val="222222"/>
        </w:rPr>
        <w:t xml:space="preserve">2.2.2. Положение о </w:t>
      </w:r>
      <w:proofErr w:type="spellStart"/>
      <w:r w:rsidRPr="0012632F">
        <w:rPr>
          <w:color w:val="222222"/>
        </w:rPr>
        <w:t>ППк</w:t>
      </w:r>
      <w:proofErr w:type="spellEnd"/>
      <w:r w:rsidRPr="0012632F">
        <w:rPr>
          <w:color w:val="222222"/>
        </w:rPr>
        <w:t xml:space="preserve"> хранится постоянно. При необходимости в него вносятся изменения.</w:t>
      </w:r>
      <w:r w:rsidRPr="0012632F">
        <w:rPr>
          <w:color w:val="222222"/>
        </w:rPr>
        <w:tab/>
      </w:r>
    </w:p>
    <w:p w:rsidR="0012632F" w:rsidRPr="0012632F" w:rsidRDefault="0012632F" w:rsidP="0012632F">
      <w:pPr>
        <w:shd w:val="clear" w:color="auto" w:fill="FFFFFF"/>
        <w:jc w:val="both"/>
        <w:textAlignment w:val="baseline"/>
        <w:rPr>
          <w:color w:val="222222"/>
        </w:rPr>
      </w:pPr>
      <w:r w:rsidRPr="0012632F">
        <w:rPr>
          <w:color w:val="222222"/>
        </w:rPr>
        <w:t xml:space="preserve">2.2.3. График проведения плановых заседаний </w:t>
      </w:r>
      <w:proofErr w:type="spellStart"/>
      <w:r w:rsidRPr="0012632F">
        <w:rPr>
          <w:color w:val="222222"/>
        </w:rPr>
        <w:t>ППк</w:t>
      </w:r>
      <w:proofErr w:type="spellEnd"/>
      <w:r w:rsidRPr="0012632F">
        <w:rPr>
          <w:color w:val="222222"/>
        </w:rPr>
        <w:t xml:space="preserve"> на учебный год обновляется </w:t>
      </w:r>
      <w:proofErr w:type="gramStart"/>
      <w:r w:rsidRPr="0012632F">
        <w:rPr>
          <w:color w:val="222222"/>
        </w:rPr>
        <w:t>ежегодно</w:t>
      </w:r>
      <w:proofErr w:type="gramEnd"/>
      <w:r w:rsidRPr="0012632F">
        <w:rPr>
          <w:color w:val="222222"/>
        </w:rPr>
        <w:t xml:space="preserve"> и храниться 1 год.</w:t>
      </w:r>
    </w:p>
    <w:p w:rsidR="0012632F" w:rsidRPr="0012632F" w:rsidRDefault="0012632F" w:rsidP="0012632F">
      <w:pPr>
        <w:shd w:val="clear" w:color="auto" w:fill="FFFFFF"/>
        <w:jc w:val="both"/>
        <w:textAlignment w:val="baseline"/>
        <w:rPr>
          <w:color w:val="222222"/>
        </w:rPr>
      </w:pPr>
      <w:r w:rsidRPr="0012632F">
        <w:rPr>
          <w:color w:val="222222"/>
        </w:rPr>
        <w:t xml:space="preserve">2.2.4. Журнал учета заседаний </w:t>
      </w:r>
      <w:proofErr w:type="spellStart"/>
      <w:r w:rsidRPr="0012632F">
        <w:rPr>
          <w:color w:val="222222"/>
        </w:rPr>
        <w:t>ППк</w:t>
      </w:r>
      <w:proofErr w:type="spellEnd"/>
      <w:r w:rsidRPr="0012632F">
        <w:rPr>
          <w:color w:val="222222"/>
        </w:rPr>
        <w:t xml:space="preserve"> и учащихся, прошедших </w:t>
      </w:r>
      <w:proofErr w:type="spellStart"/>
      <w:r w:rsidRPr="0012632F">
        <w:rPr>
          <w:color w:val="222222"/>
        </w:rPr>
        <w:t>ППк</w:t>
      </w:r>
      <w:proofErr w:type="spellEnd"/>
      <w:r w:rsidRPr="0012632F">
        <w:rPr>
          <w:color w:val="222222"/>
        </w:rPr>
        <w:t>,  хранится в течение 5 лет после сдачи в архив.</w:t>
      </w:r>
    </w:p>
    <w:p w:rsidR="0012632F" w:rsidRPr="0012632F" w:rsidRDefault="0012632F" w:rsidP="0012632F">
      <w:pPr>
        <w:shd w:val="clear" w:color="auto" w:fill="FFFFFF"/>
        <w:jc w:val="both"/>
        <w:textAlignment w:val="baseline"/>
        <w:rPr>
          <w:color w:val="222222"/>
        </w:rPr>
      </w:pPr>
      <w:r w:rsidRPr="0012632F">
        <w:rPr>
          <w:color w:val="222222"/>
        </w:rPr>
        <w:t>2.2.5. Журнал регистрации коллегиальных заключений психолого-педагогического консилиума храниться в течение 5 лет после сдачи в архив.</w:t>
      </w:r>
    </w:p>
    <w:p w:rsidR="0012632F" w:rsidRPr="0012632F" w:rsidRDefault="0012632F" w:rsidP="0012632F">
      <w:pPr>
        <w:shd w:val="clear" w:color="auto" w:fill="FFFFFF"/>
        <w:jc w:val="both"/>
        <w:textAlignment w:val="baseline"/>
        <w:rPr>
          <w:color w:val="222222"/>
        </w:rPr>
      </w:pPr>
      <w:r w:rsidRPr="0012632F">
        <w:rPr>
          <w:color w:val="222222"/>
        </w:rPr>
        <w:t xml:space="preserve">2.2.6. Протоколы заседания </w:t>
      </w:r>
      <w:proofErr w:type="spellStart"/>
      <w:r w:rsidRPr="0012632F">
        <w:rPr>
          <w:color w:val="222222"/>
        </w:rPr>
        <w:t>ППк</w:t>
      </w:r>
      <w:proofErr w:type="spellEnd"/>
      <w:r w:rsidRPr="0012632F">
        <w:rPr>
          <w:color w:val="222222"/>
        </w:rPr>
        <w:t xml:space="preserve"> прошиваются в конце учебного года и хранятся в течение 3 лет.</w:t>
      </w:r>
    </w:p>
    <w:p w:rsidR="0012632F" w:rsidRPr="0012632F" w:rsidRDefault="0012632F" w:rsidP="0012632F">
      <w:pPr>
        <w:shd w:val="clear" w:color="auto" w:fill="FFFFFF"/>
        <w:jc w:val="both"/>
        <w:textAlignment w:val="baseline"/>
        <w:rPr>
          <w:color w:val="222222"/>
        </w:rPr>
      </w:pPr>
      <w:r w:rsidRPr="0012632F">
        <w:rPr>
          <w:color w:val="222222"/>
        </w:rPr>
        <w:lastRenderedPageBreak/>
        <w:t xml:space="preserve"> 2.2.7. Карта развития обучающегося, получающего психолого-педагогическое сопровождение, храниться в течение 3 лет после выбытия </w:t>
      </w:r>
      <w:proofErr w:type="spellStart"/>
      <w:r w:rsidRPr="0012632F">
        <w:rPr>
          <w:color w:val="222222"/>
        </w:rPr>
        <w:t>обучащегося</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2.2.8. Журнал направлений обучающихся на ПМПК хранится в течение 5 лет после сдачи в архив.</w:t>
      </w:r>
    </w:p>
    <w:p w:rsidR="0012632F" w:rsidRPr="0012632F" w:rsidRDefault="0012632F" w:rsidP="0012632F">
      <w:pPr>
        <w:shd w:val="clear" w:color="auto" w:fill="FFFFFF"/>
        <w:jc w:val="both"/>
        <w:textAlignment w:val="baseline"/>
        <w:rPr>
          <w:color w:val="222222"/>
        </w:rPr>
      </w:pPr>
      <w:r w:rsidRPr="0012632F">
        <w:rPr>
          <w:color w:val="222222"/>
        </w:rPr>
        <w:t xml:space="preserve">2.3. Общее руководство деятельностью </w:t>
      </w:r>
      <w:proofErr w:type="spellStart"/>
      <w:r w:rsidRPr="0012632F">
        <w:rPr>
          <w:color w:val="222222"/>
        </w:rPr>
        <w:t>ППк</w:t>
      </w:r>
      <w:proofErr w:type="spellEnd"/>
      <w:r w:rsidRPr="0012632F">
        <w:rPr>
          <w:color w:val="222222"/>
        </w:rPr>
        <w:t xml:space="preserve"> возлагается на директора школы.</w:t>
      </w:r>
    </w:p>
    <w:p w:rsidR="0012632F" w:rsidRPr="0012632F" w:rsidRDefault="0012632F" w:rsidP="0012632F">
      <w:pPr>
        <w:shd w:val="clear" w:color="auto" w:fill="FFFFFF"/>
        <w:jc w:val="both"/>
        <w:textAlignment w:val="baseline"/>
        <w:rPr>
          <w:color w:val="222222"/>
        </w:rPr>
      </w:pPr>
      <w:r w:rsidRPr="0012632F">
        <w:rPr>
          <w:color w:val="222222"/>
        </w:rPr>
        <w:t xml:space="preserve">2.4. Состав </w:t>
      </w:r>
      <w:proofErr w:type="spellStart"/>
      <w:r w:rsidRPr="0012632F">
        <w:rPr>
          <w:color w:val="222222"/>
        </w:rPr>
        <w:t>ППк</w:t>
      </w:r>
      <w:proofErr w:type="spellEnd"/>
      <w:r w:rsidRPr="0012632F">
        <w:rPr>
          <w:color w:val="222222"/>
        </w:rPr>
        <w:t xml:space="preserve">: председатель </w:t>
      </w:r>
      <w:proofErr w:type="spellStart"/>
      <w:r w:rsidRPr="0012632F">
        <w:rPr>
          <w:color w:val="222222"/>
        </w:rPr>
        <w:t>ППк</w:t>
      </w:r>
      <w:proofErr w:type="spellEnd"/>
      <w:r w:rsidRPr="0012632F">
        <w:rPr>
          <w:color w:val="222222"/>
        </w:rPr>
        <w:t xml:space="preserve"> - заместитель директора школы по ВР, заместитель председателя </w:t>
      </w:r>
      <w:proofErr w:type="spellStart"/>
      <w:r w:rsidRPr="0012632F">
        <w:rPr>
          <w:color w:val="222222"/>
        </w:rPr>
        <w:t>ППк</w:t>
      </w:r>
      <w:proofErr w:type="spellEnd"/>
      <w:r w:rsidRPr="0012632F">
        <w:rPr>
          <w:color w:val="222222"/>
        </w:rPr>
        <w:t xml:space="preserve"> (определенный из числа членов </w:t>
      </w:r>
      <w:proofErr w:type="spellStart"/>
      <w:r w:rsidRPr="0012632F">
        <w:rPr>
          <w:color w:val="222222"/>
        </w:rPr>
        <w:t>ППк</w:t>
      </w:r>
      <w:proofErr w:type="spellEnd"/>
      <w:r w:rsidRPr="0012632F">
        <w:rPr>
          <w:color w:val="222222"/>
        </w:rPr>
        <w:t xml:space="preserve">), педагог-психолог, учитель-логопед, учитель-дефектолог, социальный педагог, секретарь </w:t>
      </w:r>
      <w:proofErr w:type="spellStart"/>
      <w:r w:rsidRPr="0012632F">
        <w:rPr>
          <w:color w:val="222222"/>
        </w:rPr>
        <w:t>ППк</w:t>
      </w:r>
      <w:proofErr w:type="spellEnd"/>
      <w:r w:rsidRPr="0012632F">
        <w:rPr>
          <w:color w:val="222222"/>
        </w:rPr>
        <w:t xml:space="preserve"> (определенный из числа членов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xml:space="preserve">2.5. Заседания </w:t>
      </w:r>
      <w:proofErr w:type="spellStart"/>
      <w:r w:rsidRPr="0012632F">
        <w:rPr>
          <w:color w:val="222222"/>
        </w:rPr>
        <w:t>ППк</w:t>
      </w:r>
      <w:proofErr w:type="spellEnd"/>
      <w:r w:rsidRPr="0012632F">
        <w:rPr>
          <w:color w:val="222222"/>
        </w:rPr>
        <w:t xml:space="preserve"> проводятся под руководством Председателя </w:t>
      </w:r>
      <w:proofErr w:type="spellStart"/>
      <w:r w:rsidRPr="0012632F">
        <w:rPr>
          <w:color w:val="222222"/>
        </w:rPr>
        <w:t>ППк</w:t>
      </w:r>
      <w:proofErr w:type="spellEnd"/>
      <w:r w:rsidRPr="0012632F">
        <w:rPr>
          <w:color w:val="222222"/>
        </w:rPr>
        <w:t xml:space="preserve"> или лица, исполняющего его обязанности.</w:t>
      </w:r>
    </w:p>
    <w:p w:rsidR="0012632F" w:rsidRPr="0012632F" w:rsidRDefault="0012632F" w:rsidP="0012632F">
      <w:pPr>
        <w:shd w:val="clear" w:color="auto" w:fill="FFFFFF"/>
        <w:jc w:val="both"/>
        <w:textAlignment w:val="baseline"/>
        <w:rPr>
          <w:color w:val="222222"/>
        </w:rPr>
      </w:pPr>
      <w:r w:rsidRPr="0012632F">
        <w:rPr>
          <w:color w:val="222222"/>
        </w:rPr>
        <w:t>2.6. Ход заседания фиксируется в протоколе (приложение 2).</w:t>
      </w:r>
    </w:p>
    <w:p w:rsidR="0012632F" w:rsidRPr="0012632F" w:rsidRDefault="0012632F" w:rsidP="0012632F">
      <w:pPr>
        <w:shd w:val="clear" w:color="auto" w:fill="FFFFFF"/>
        <w:jc w:val="both"/>
        <w:textAlignment w:val="baseline"/>
        <w:rPr>
          <w:color w:val="222222"/>
        </w:rPr>
      </w:pPr>
      <w:r w:rsidRPr="0012632F">
        <w:rPr>
          <w:color w:val="222222"/>
        </w:rPr>
        <w:t xml:space="preserve">Протокол </w:t>
      </w:r>
      <w:proofErr w:type="spellStart"/>
      <w:r w:rsidRPr="0012632F">
        <w:rPr>
          <w:color w:val="222222"/>
        </w:rPr>
        <w:t>ППк</w:t>
      </w:r>
      <w:proofErr w:type="spellEnd"/>
      <w:r w:rsidRPr="0012632F">
        <w:rPr>
          <w:color w:val="222222"/>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xml:space="preserve">2.7. Коллегиальное решение </w:t>
      </w:r>
      <w:proofErr w:type="spellStart"/>
      <w:r w:rsidRPr="0012632F">
        <w:rPr>
          <w:color w:val="222222"/>
        </w:rPr>
        <w:t>ППк</w:t>
      </w:r>
      <w:proofErr w:type="spellEnd"/>
      <w:r w:rsidRPr="0012632F">
        <w:rPr>
          <w:color w:val="222222"/>
        </w:rPr>
        <w:t xml:space="preserve">, содержащее обобщенную характеристику </w:t>
      </w:r>
      <w:proofErr w:type="spellStart"/>
      <w:r w:rsidRPr="0012632F">
        <w:rPr>
          <w:color w:val="222222"/>
        </w:rPr>
        <w:t>обучащегося</w:t>
      </w:r>
      <w:proofErr w:type="spellEnd"/>
      <w:r w:rsidRPr="0012632F">
        <w:rPr>
          <w:color w:val="222222"/>
        </w:rPr>
        <w:t xml:space="preserve">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12632F">
        <w:rPr>
          <w:color w:val="222222"/>
        </w:rPr>
        <w:t>ППк</w:t>
      </w:r>
      <w:proofErr w:type="spellEnd"/>
      <w:r w:rsidRPr="0012632F">
        <w:rPr>
          <w:color w:val="222222"/>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учащегося. Коллегиальное заключение </w:t>
      </w:r>
      <w:proofErr w:type="spellStart"/>
      <w:r w:rsidRPr="0012632F">
        <w:rPr>
          <w:color w:val="222222"/>
        </w:rPr>
        <w:t>ППк</w:t>
      </w:r>
      <w:proofErr w:type="spellEnd"/>
      <w:r w:rsidRPr="0012632F">
        <w:rPr>
          <w:color w:val="222222"/>
        </w:rPr>
        <w:t xml:space="preserve"> доводится до сведения родителей (законных представителей) не позднее трех рабочих дней после проведения заседания.</w:t>
      </w:r>
    </w:p>
    <w:p w:rsidR="0012632F" w:rsidRPr="0012632F" w:rsidRDefault="0012632F" w:rsidP="0012632F">
      <w:pPr>
        <w:shd w:val="clear" w:color="auto" w:fill="FFFFFF"/>
        <w:jc w:val="both"/>
        <w:textAlignment w:val="baseline"/>
        <w:rPr>
          <w:color w:val="222222"/>
        </w:rPr>
      </w:pPr>
      <w:r w:rsidRPr="0012632F">
        <w:rPr>
          <w:color w:val="222222"/>
        </w:rPr>
        <w:t xml:space="preserve">В случае несогласия родителей (законных представителей) обучающегося с коллегиальным заключением </w:t>
      </w:r>
      <w:proofErr w:type="spellStart"/>
      <w:r w:rsidRPr="0012632F">
        <w:rPr>
          <w:color w:val="222222"/>
        </w:rPr>
        <w:t>ППк</w:t>
      </w:r>
      <w:proofErr w:type="spellEnd"/>
      <w:r w:rsidRPr="0012632F">
        <w:rPr>
          <w:color w:val="222222"/>
        </w:rPr>
        <w:t xml:space="preserve"> они выражают свое мнение в письменной форме в соответствующем разделе заключения </w:t>
      </w:r>
      <w:proofErr w:type="spellStart"/>
      <w:r w:rsidRPr="0012632F">
        <w:rPr>
          <w:color w:val="222222"/>
        </w:rPr>
        <w:t>ППк</w:t>
      </w:r>
      <w:proofErr w:type="spellEnd"/>
      <w:r w:rsidRPr="0012632F">
        <w:rPr>
          <w:color w:val="222222"/>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2632F" w:rsidRPr="0012632F" w:rsidRDefault="0012632F" w:rsidP="0012632F">
      <w:pPr>
        <w:shd w:val="clear" w:color="auto" w:fill="FFFFFF"/>
        <w:jc w:val="both"/>
        <w:textAlignment w:val="baseline"/>
        <w:rPr>
          <w:color w:val="222222"/>
        </w:rPr>
      </w:pPr>
      <w:r w:rsidRPr="0012632F">
        <w:rPr>
          <w:color w:val="222222"/>
        </w:rPr>
        <w:t xml:space="preserve">Коллегиальное заключение </w:t>
      </w:r>
      <w:proofErr w:type="spellStart"/>
      <w:r w:rsidRPr="0012632F">
        <w:rPr>
          <w:color w:val="222222"/>
        </w:rPr>
        <w:t>ППк</w:t>
      </w:r>
      <w:proofErr w:type="spellEnd"/>
      <w:r w:rsidRPr="0012632F">
        <w:rPr>
          <w:color w:val="222222"/>
        </w:rPr>
        <w:t xml:space="preserve"> доводится до сведения педагогических работников, работающих с обследованным учащимся, и специалистов, участвующих в его психолого-педагогическом сопровождении, не позднее трех рабочих дней после проведения заседания.</w:t>
      </w:r>
    </w:p>
    <w:p w:rsidR="0012632F" w:rsidRPr="0012632F" w:rsidRDefault="0012632F" w:rsidP="0012632F">
      <w:pPr>
        <w:shd w:val="clear" w:color="auto" w:fill="FFFFFF"/>
        <w:jc w:val="both"/>
        <w:textAlignment w:val="baseline"/>
        <w:rPr>
          <w:color w:val="222222"/>
        </w:rPr>
      </w:pPr>
      <w:r w:rsidRPr="0012632F">
        <w:rPr>
          <w:color w:val="222222"/>
        </w:rPr>
        <w:t xml:space="preserve">2.8. При направлении </w:t>
      </w:r>
      <w:proofErr w:type="gramStart"/>
      <w:r w:rsidRPr="0012632F">
        <w:rPr>
          <w:color w:val="222222"/>
        </w:rPr>
        <w:t>обучающегося</w:t>
      </w:r>
      <w:proofErr w:type="gramEnd"/>
      <w:r w:rsidRPr="0012632F">
        <w:rPr>
          <w:color w:val="222222"/>
        </w:rPr>
        <w:t xml:space="preserve"> на психолого-медико-педагогическую комиссию (далее - ПМПК) оформляется Представление </w:t>
      </w:r>
      <w:proofErr w:type="spellStart"/>
      <w:r w:rsidRPr="0012632F">
        <w:rPr>
          <w:color w:val="222222"/>
        </w:rPr>
        <w:t>ППк</w:t>
      </w:r>
      <w:proofErr w:type="spellEnd"/>
      <w:r w:rsidRPr="0012632F">
        <w:rPr>
          <w:color w:val="222222"/>
        </w:rPr>
        <w:t xml:space="preserve"> на обучающегося (приложение 4).</w:t>
      </w:r>
    </w:p>
    <w:p w:rsidR="0012632F" w:rsidRPr="0012632F" w:rsidRDefault="0012632F" w:rsidP="0012632F">
      <w:pPr>
        <w:shd w:val="clear" w:color="auto" w:fill="FFFFFF"/>
        <w:jc w:val="both"/>
        <w:textAlignment w:val="baseline"/>
        <w:rPr>
          <w:color w:val="222222"/>
        </w:rPr>
      </w:pPr>
      <w:r w:rsidRPr="0012632F">
        <w:rPr>
          <w:color w:val="222222"/>
        </w:rPr>
        <w:t xml:space="preserve">Представление </w:t>
      </w:r>
      <w:proofErr w:type="spellStart"/>
      <w:r w:rsidRPr="0012632F">
        <w:rPr>
          <w:color w:val="222222"/>
        </w:rPr>
        <w:t>ППк</w:t>
      </w:r>
      <w:proofErr w:type="spellEnd"/>
      <w:r w:rsidRPr="0012632F">
        <w:rPr>
          <w:color w:val="222222"/>
        </w:rPr>
        <w:t xml:space="preserve"> </w:t>
      </w:r>
      <w:proofErr w:type="gramStart"/>
      <w:r w:rsidRPr="0012632F">
        <w:rPr>
          <w:color w:val="222222"/>
        </w:rPr>
        <w:t>на</w:t>
      </w:r>
      <w:proofErr w:type="gramEnd"/>
      <w:r w:rsidRPr="0012632F">
        <w:rPr>
          <w:color w:val="222222"/>
        </w:rPr>
        <w:t xml:space="preserve"> обучающегося для предоставления на ПМПК выдается родителям (законным представителям) под личную подпись.</w:t>
      </w:r>
    </w:p>
    <w:p w:rsidR="0012632F" w:rsidRPr="0012632F" w:rsidRDefault="0012632F" w:rsidP="0012632F">
      <w:pPr>
        <w:shd w:val="clear" w:color="auto" w:fill="FFFFFF"/>
        <w:jc w:val="both"/>
        <w:textAlignment w:val="baseline"/>
        <w:rPr>
          <w:b/>
          <w:bCs/>
          <w:color w:val="222222"/>
        </w:rPr>
      </w:pPr>
    </w:p>
    <w:p w:rsidR="0012632F" w:rsidRPr="0012632F" w:rsidRDefault="0012632F" w:rsidP="0012632F">
      <w:pPr>
        <w:shd w:val="clear" w:color="auto" w:fill="FFFFFF"/>
        <w:jc w:val="both"/>
        <w:textAlignment w:val="baseline"/>
        <w:rPr>
          <w:b/>
          <w:bCs/>
          <w:color w:val="222222"/>
        </w:rPr>
      </w:pPr>
      <w:r w:rsidRPr="0012632F">
        <w:rPr>
          <w:b/>
          <w:bCs/>
          <w:color w:val="222222"/>
        </w:rPr>
        <w:t xml:space="preserve">3. Режим деятельности </w:t>
      </w:r>
      <w:proofErr w:type="spellStart"/>
      <w:r w:rsidRPr="0012632F">
        <w:rPr>
          <w:b/>
          <w:bCs/>
          <w:color w:val="222222"/>
        </w:rPr>
        <w:t>ППк</w:t>
      </w:r>
      <w:proofErr w:type="spellEnd"/>
    </w:p>
    <w:p w:rsidR="0012632F" w:rsidRPr="0012632F" w:rsidRDefault="0012632F" w:rsidP="0012632F">
      <w:pPr>
        <w:shd w:val="clear" w:color="auto" w:fill="FFFFFF"/>
        <w:jc w:val="both"/>
        <w:textAlignment w:val="baseline"/>
        <w:rPr>
          <w:color w:val="222222"/>
        </w:rPr>
      </w:pPr>
      <w:r w:rsidRPr="0012632F">
        <w:rPr>
          <w:color w:val="222222"/>
        </w:rPr>
        <w:t xml:space="preserve">3.1. Периодичность проведения заседаний </w:t>
      </w:r>
      <w:proofErr w:type="spellStart"/>
      <w:r w:rsidRPr="0012632F">
        <w:rPr>
          <w:color w:val="222222"/>
        </w:rPr>
        <w:t>ППк</w:t>
      </w:r>
      <w:proofErr w:type="spellEnd"/>
      <w:r w:rsidRPr="0012632F">
        <w:rPr>
          <w:color w:val="222222"/>
        </w:rPr>
        <w:t xml:space="preserve"> определяется запросом школы на обследование и организацию комплексного сопровождения учащихся и отражается в графике проведения заседаний.</w:t>
      </w:r>
    </w:p>
    <w:p w:rsidR="0012632F" w:rsidRPr="0012632F" w:rsidRDefault="0012632F" w:rsidP="0012632F">
      <w:pPr>
        <w:shd w:val="clear" w:color="auto" w:fill="FFFFFF"/>
        <w:jc w:val="both"/>
        <w:textAlignment w:val="baseline"/>
        <w:rPr>
          <w:color w:val="222222"/>
        </w:rPr>
      </w:pPr>
      <w:r w:rsidRPr="0012632F">
        <w:rPr>
          <w:color w:val="222222"/>
        </w:rPr>
        <w:t xml:space="preserve">3.2. Заседания </w:t>
      </w:r>
      <w:proofErr w:type="spellStart"/>
      <w:r w:rsidRPr="0012632F">
        <w:rPr>
          <w:color w:val="222222"/>
        </w:rPr>
        <w:t>ППк</w:t>
      </w:r>
      <w:proofErr w:type="spellEnd"/>
      <w:r w:rsidRPr="0012632F">
        <w:rPr>
          <w:color w:val="222222"/>
        </w:rPr>
        <w:t xml:space="preserve"> подразделяются </w:t>
      </w:r>
      <w:proofErr w:type="gramStart"/>
      <w:r w:rsidRPr="0012632F">
        <w:rPr>
          <w:color w:val="222222"/>
        </w:rPr>
        <w:t>на</w:t>
      </w:r>
      <w:proofErr w:type="gramEnd"/>
      <w:r w:rsidRPr="0012632F">
        <w:rPr>
          <w:color w:val="222222"/>
        </w:rPr>
        <w:t xml:space="preserve"> плановые и внеплановые.</w:t>
      </w:r>
    </w:p>
    <w:p w:rsidR="0012632F" w:rsidRPr="0012632F" w:rsidRDefault="0012632F" w:rsidP="0012632F">
      <w:pPr>
        <w:shd w:val="clear" w:color="auto" w:fill="FFFFFF"/>
        <w:jc w:val="both"/>
        <w:textAlignment w:val="baseline"/>
        <w:rPr>
          <w:color w:val="222222"/>
        </w:rPr>
      </w:pPr>
      <w:r w:rsidRPr="0012632F">
        <w:rPr>
          <w:color w:val="222222"/>
        </w:rPr>
        <w:t xml:space="preserve">3.3. Плановые заседания </w:t>
      </w:r>
      <w:proofErr w:type="spellStart"/>
      <w:r w:rsidRPr="0012632F">
        <w:rPr>
          <w:color w:val="222222"/>
        </w:rPr>
        <w:t>ППк</w:t>
      </w:r>
      <w:proofErr w:type="spellEnd"/>
      <w:r w:rsidRPr="0012632F">
        <w:rPr>
          <w:color w:val="222222"/>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2632F" w:rsidRPr="0012632F" w:rsidRDefault="0012632F" w:rsidP="0012632F">
      <w:pPr>
        <w:shd w:val="clear" w:color="auto" w:fill="FFFFFF"/>
        <w:jc w:val="both"/>
        <w:textAlignment w:val="baseline"/>
        <w:rPr>
          <w:color w:val="222222"/>
        </w:rPr>
      </w:pPr>
      <w:r w:rsidRPr="0012632F">
        <w:rPr>
          <w:color w:val="222222"/>
        </w:rPr>
        <w:t xml:space="preserve">3.4. </w:t>
      </w:r>
      <w:proofErr w:type="gramStart"/>
      <w:r w:rsidRPr="0012632F">
        <w:rPr>
          <w:color w:val="222222"/>
        </w:rPr>
        <w:t xml:space="preserve">Внеплановые заседания </w:t>
      </w:r>
      <w:proofErr w:type="spellStart"/>
      <w:r w:rsidRPr="0012632F">
        <w:rPr>
          <w:color w:val="222222"/>
        </w:rPr>
        <w:t>ППк</w:t>
      </w:r>
      <w:proofErr w:type="spellEnd"/>
      <w:r w:rsidRPr="0012632F">
        <w:rPr>
          <w:color w:val="222222"/>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школы; с целью решения конфликтных ситуаций и других случаях.</w:t>
      </w:r>
      <w:proofErr w:type="gramEnd"/>
    </w:p>
    <w:p w:rsidR="0012632F" w:rsidRPr="0012632F" w:rsidRDefault="0012632F" w:rsidP="0012632F">
      <w:pPr>
        <w:shd w:val="clear" w:color="auto" w:fill="FFFFFF"/>
        <w:jc w:val="both"/>
        <w:textAlignment w:val="baseline"/>
      </w:pPr>
      <w:r w:rsidRPr="0012632F">
        <w:t xml:space="preserve">3.5. При проведении </w:t>
      </w:r>
      <w:proofErr w:type="spellStart"/>
      <w:r w:rsidRPr="0012632F">
        <w:t>ППк</w:t>
      </w:r>
      <w:proofErr w:type="spellEnd"/>
      <w:r w:rsidRPr="0012632F">
        <w:t xml:space="preserve"> учитываются результаты освоения содержания образовательной программы, комплексного обследования специалистами </w:t>
      </w:r>
      <w:proofErr w:type="spellStart"/>
      <w:r w:rsidRPr="0012632F">
        <w:t>ППк</w:t>
      </w:r>
      <w:proofErr w:type="spellEnd"/>
      <w:r w:rsidRPr="0012632F">
        <w:t xml:space="preserve">, степень социализации и </w:t>
      </w:r>
      <w:r w:rsidRPr="0012632F">
        <w:lastRenderedPageBreak/>
        <w:t>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12632F" w:rsidRPr="0012632F" w:rsidRDefault="0012632F" w:rsidP="0012632F">
      <w:pPr>
        <w:shd w:val="clear" w:color="auto" w:fill="FFFFFF"/>
        <w:jc w:val="both"/>
        <w:textAlignment w:val="baseline"/>
      </w:pPr>
      <w:r w:rsidRPr="0012632F">
        <w:t xml:space="preserve">3.6. Деятельность специалистов </w:t>
      </w:r>
      <w:proofErr w:type="spellStart"/>
      <w:r w:rsidRPr="0012632F">
        <w:t>ППк</w:t>
      </w:r>
      <w:proofErr w:type="spellEnd"/>
      <w:r w:rsidRPr="0012632F">
        <w:t xml:space="preserve"> осуществляется бесплатно.</w:t>
      </w:r>
    </w:p>
    <w:p w:rsidR="0012632F" w:rsidRPr="0012632F" w:rsidRDefault="0012632F" w:rsidP="0012632F">
      <w:pPr>
        <w:shd w:val="clear" w:color="auto" w:fill="FFFFFF"/>
        <w:jc w:val="both"/>
        <w:textAlignment w:val="baseline"/>
        <w:rPr>
          <w:color w:val="222222"/>
        </w:rPr>
      </w:pPr>
      <w:r w:rsidRPr="0012632F">
        <w:rPr>
          <w:color w:val="222222"/>
        </w:rPr>
        <w:t xml:space="preserve">3.7. Специалисты, включенные в состав </w:t>
      </w:r>
      <w:proofErr w:type="spellStart"/>
      <w:r w:rsidRPr="0012632F">
        <w:rPr>
          <w:color w:val="222222"/>
        </w:rPr>
        <w:t>ППк</w:t>
      </w:r>
      <w:proofErr w:type="spellEnd"/>
      <w:r w:rsidRPr="0012632F">
        <w:rPr>
          <w:color w:val="222222"/>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2632F">
        <w:rPr>
          <w:color w:val="222222"/>
        </w:rPr>
        <w:t>ППк</w:t>
      </w:r>
      <w:proofErr w:type="spellEnd"/>
      <w:r w:rsidRPr="0012632F">
        <w:rPr>
          <w:color w:val="222222"/>
        </w:rPr>
        <w:t>, а также запросами участников образовательных отношений на обследование и организацию комплексного сопровождения обучающихся.</w:t>
      </w:r>
    </w:p>
    <w:p w:rsidR="0012632F" w:rsidRPr="0012632F" w:rsidRDefault="0012632F" w:rsidP="0012632F">
      <w:pPr>
        <w:shd w:val="clear" w:color="auto" w:fill="FFFFFF"/>
        <w:jc w:val="both"/>
        <w:textAlignment w:val="baseline"/>
        <w:rPr>
          <w:b/>
          <w:bCs/>
          <w:color w:val="222222"/>
        </w:rPr>
      </w:pPr>
    </w:p>
    <w:p w:rsidR="0012632F" w:rsidRPr="0012632F" w:rsidRDefault="0012632F" w:rsidP="0012632F">
      <w:pPr>
        <w:shd w:val="clear" w:color="auto" w:fill="FFFFFF"/>
        <w:jc w:val="both"/>
        <w:textAlignment w:val="baseline"/>
        <w:rPr>
          <w:b/>
          <w:bCs/>
          <w:color w:val="222222"/>
        </w:rPr>
      </w:pPr>
      <w:r w:rsidRPr="0012632F">
        <w:rPr>
          <w:b/>
          <w:bCs/>
          <w:color w:val="222222"/>
        </w:rPr>
        <w:t>4. Проведение обследования</w:t>
      </w:r>
    </w:p>
    <w:p w:rsidR="0012632F" w:rsidRPr="0012632F" w:rsidRDefault="0012632F" w:rsidP="0012632F">
      <w:pPr>
        <w:shd w:val="clear" w:color="auto" w:fill="FFFFFF"/>
        <w:jc w:val="both"/>
        <w:textAlignment w:val="baseline"/>
        <w:rPr>
          <w:color w:val="222222"/>
        </w:rPr>
      </w:pPr>
      <w:r w:rsidRPr="0012632F">
        <w:rPr>
          <w:color w:val="222222"/>
        </w:rPr>
        <w:t xml:space="preserve">4.1. Процедура и продолжительность обследования </w:t>
      </w:r>
      <w:proofErr w:type="spellStart"/>
      <w:r w:rsidRPr="0012632F">
        <w:rPr>
          <w:color w:val="222222"/>
        </w:rPr>
        <w:t>ППк</w:t>
      </w:r>
      <w:proofErr w:type="spellEnd"/>
      <w:r w:rsidRPr="0012632F">
        <w:rPr>
          <w:color w:val="222222"/>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2632F" w:rsidRPr="0012632F" w:rsidRDefault="0012632F" w:rsidP="0012632F">
      <w:pPr>
        <w:shd w:val="clear" w:color="auto" w:fill="FFFFFF"/>
        <w:jc w:val="both"/>
        <w:textAlignment w:val="baseline"/>
        <w:rPr>
          <w:color w:val="222222"/>
        </w:rPr>
      </w:pPr>
      <w:r w:rsidRPr="0012632F">
        <w:rPr>
          <w:color w:val="222222"/>
        </w:rPr>
        <w:t xml:space="preserve">4.2. Обследование учащегося специалистами </w:t>
      </w:r>
      <w:proofErr w:type="spellStart"/>
      <w:r w:rsidRPr="0012632F">
        <w:rPr>
          <w:color w:val="222222"/>
        </w:rPr>
        <w:t>ППк</w:t>
      </w:r>
      <w:proofErr w:type="spellEnd"/>
      <w:r w:rsidRPr="0012632F">
        <w:rPr>
          <w:color w:val="222222"/>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12632F" w:rsidRPr="0012632F" w:rsidRDefault="0012632F" w:rsidP="0012632F">
      <w:pPr>
        <w:shd w:val="clear" w:color="auto" w:fill="FFFFFF"/>
        <w:jc w:val="both"/>
        <w:textAlignment w:val="baseline"/>
        <w:rPr>
          <w:color w:val="222222"/>
        </w:rPr>
      </w:pPr>
      <w:r w:rsidRPr="0012632F">
        <w:rPr>
          <w:color w:val="222222"/>
        </w:rPr>
        <w:t xml:space="preserve">4.3. Секретарь </w:t>
      </w:r>
      <w:proofErr w:type="spellStart"/>
      <w:r w:rsidRPr="0012632F">
        <w:rPr>
          <w:color w:val="222222"/>
        </w:rPr>
        <w:t>ППк</w:t>
      </w:r>
      <w:proofErr w:type="spellEnd"/>
      <w:r w:rsidRPr="0012632F">
        <w:rPr>
          <w:color w:val="222222"/>
        </w:rPr>
        <w:t xml:space="preserve"> по согласованию с председателем </w:t>
      </w:r>
      <w:proofErr w:type="spellStart"/>
      <w:r w:rsidRPr="0012632F">
        <w:rPr>
          <w:color w:val="222222"/>
        </w:rPr>
        <w:t>ППк</w:t>
      </w:r>
      <w:proofErr w:type="spellEnd"/>
      <w:r w:rsidRPr="0012632F">
        <w:rPr>
          <w:color w:val="222222"/>
        </w:rPr>
        <w:t xml:space="preserve"> заблаговременно информирует членов </w:t>
      </w:r>
      <w:proofErr w:type="spellStart"/>
      <w:r w:rsidRPr="0012632F">
        <w:rPr>
          <w:color w:val="222222"/>
        </w:rPr>
        <w:t>ППк</w:t>
      </w:r>
      <w:proofErr w:type="spellEnd"/>
      <w:r w:rsidRPr="0012632F">
        <w:rPr>
          <w:color w:val="222222"/>
        </w:rPr>
        <w:t xml:space="preserve"> о предстоящем заседании </w:t>
      </w:r>
      <w:proofErr w:type="spellStart"/>
      <w:r w:rsidRPr="0012632F">
        <w:rPr>
          <w:color w:val="222222"/>
        </w:rPr>
        <w:t>ППк</w:t>
      </w:r>
      <w:proofErr w:type="spellEnd"/>
      <w:r w:rsidRPr="0012632F">
        <w:rPr>
          <w:color w:val="222222"/>
        </w:rPr>
        <w:t xml:space="preserve">, организует подготовку и проведение заседания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xml:space="preserve">4.4. На период подготовки к </w:t>
      </w:r>
      <w:proofErr w:type="spellStart"/>
      <w:r w:rsidRPr="0012632F">
        <w:rPr>
          <w:color w:val="222222"/>
        </w:rPr>
        <w:t>ППк</w:t>
      </w:r>
      <w:proofErr w:type="spellEnd"/>
      <w:r w:rsidRPr="0012632F">
        <w:rPr>
          <w:color w:val="222222"/>
        </w:rPr>
        <w:t xml:space="preserve"> и последующей реализации рекомендаций </w:t>
      </w:r>
      <w:proofErr w:type="gramStart"/>
      <w:r w:rsidRPr="0012632F">
        <w:rPr>
          <w:color w:val="222222"/>
        </w:rPr>
        <w:t>обучающемуся</w:t>
      </w:r>
      <w:proofErr w:type="gramEnd"/>
      <w:r w:rsidRPr="0012632F">
        <w:rPr>
          <w:color w:val="222222"/>
        </w:rPr>
        <w:t xml:space="preserve"> назначается ведущий специалист: учитель или классный руководитель,  другой специалист. Ведущий специалист представляет </w:t>
      </w:r>
      <w:proofErr w:type="gramStart"/>
      <w:r w:rsidRPr="0012632F">
        <w:rPr>
          <w:color w:val="222222"/>
        </w:rPr>
        <w:t>обучающегося</w:t>
      </w:r>
      <w:proofErr w:type="gramEnd"/>
      <w:r w:rsidRPr="0012632F">
        <w:rPr>
          <w:color w:val="222222"/>
        </w:rPr>
        <w:t xml:space="preserve"> на </w:t>
      </w:r>
      <w:proofErr w:type="spellStart"/>
      <w:r w:rsidRPr="0012632F">
        <w:rPr>
          <w:color w:val="222222"/>
        </w:rPr>
        <w:t>ППк</w:t>
      </w:r>
      <w:proofErr w:type="spellEnd"/>
      <w:r w:rsidRPr="0012632F">
        <w:rPr>
          <w:color w:val="222222"/>
        </w:rPr>
        <w:t xml:space="preserve"> и выходит с инициативой повторных обсуждений на </w:t>
      </w:r>
      <w:proofErr w:type="spellStart"/>
      <w:r w:rsidRPr="0012632F">
        <w:rPr>
          <w:color w:val="222222"/>
        </w:rPr>
        <w:t>ППк</w:t>
      </w:r>
      <w:proofErr w:type="spellEnd"/>
      <w:r w:rsidRPr="0012632F">
        <w:rPr>
          <w:color w:val="222222"/>
        </w:rPr>
        <w:t xml:space="preserve"> (при необходимости).</w:t>
      </w:r>
    </w:p>
    <w:p w:rsidR="0012632F" w:rsidRPr="0012632F" w:rsidRDefault="0012632F" w:rsidP="0012632F">
      <w:pPr>
        <w:shd w:val="clear" w:color="auto" w:fill="FFFFFF"/>
        <w:jc w:val="both"/>
        <w:textAlignment w:val="baseline"/>
        <w:rPr>
          <w:color w:val="222222"/>
        </w:rPr>
      </w:pPr>
      <w:r w:rsidRPr="0012632F">
        <w:rPr>
          <w:color w:val="222222"/>
        </w:rPr>
        <w:t xml:space="preserve">4.5. По данным обследования каждым специалистом составляется </w:t>
      </w:r>
      <w:proofErr w:type="gramStart"/>
      <w:r w:rsidRPr="0012632F">
        <w:rPr>
          <w:color w:val="222222"/>
        </w:rPr>
        <w:t>заключение</w:t>
      </w:r>
      <w:proofErr w:type="gramEnd"/>
      <w:r w:rsidRPr="0012632F">
        <w:rPr>
          <w:color w:val="222222"/>
        </w:rPr>
        <w:t xml:space="preserve"> и разрабатываются рекомендации. На заседании </w:t>
      </w:r>
      <w:proofErr w:type="spellStart"/>
      <w:r w:rsidRPr="0012632F">
        <w:rPr>
          <w:color w:val="222222"/>
        </w:rPr>
        <w:t>ППк</w:t>
      </w:r>
      <w:proofErr w:type="spellEnd"/>
      <w:r w:rsidRPr="0012632F">
        <w:rPr>
          <w:color w:val="222222"/>
        </w:rPr>
        <w:t xml:space="preserve"> обсуждаются результаты обследования ребенка каждым специалистом, составляется коллегиальное заключение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2632F">
        <w:rPr>
          <w:color w:val="222222"/>
        </w:rPr>
        <w:t>ППк</w:t>
      </w:r>
      <w:proofErr w:type="spellEnd"/>
      <w:r w:rsidRPr="0012632F">
        <w:rPr>
          <w:color w:val="222222"/>
        </w:rPr>
        <w:t>, степени социализации и адаптации обучающегося.</w:t>
      </w:r>
    </w:p>
    <w:p w:rsidR="0012632F" w:rsidRPr="0012632F" w:rsidRDefault="0012632F" w:rsidP="0012632F">
      <w:pPr>
        <w:shd w:val="clear" w:color="auto" w:fill="FFFFFF"/>
        <w:textAlignment w:val="baseline"/>
        <w:rPr>
          <w:b/>
          <w:bCs/>
          <w:color w:val="222222"/>
        </w:rPr>
      </w:pPr>
    </w:p>
    <w:p w:rsidR="0012632F" w:rsidRPr="0012632F" w:rsidRDefault="0012632F" w:rsidP="0012632F">
      <w:pPr>
        <w:shd w:val="clear" w:color="auto" w:fill="FFFFFF"/>
        <w:textAlignment w:val="baseline"/>
        <w:rPr>
          <w:b/>
          <w:bCs/>
          <w:color w:val="222222"/>
        </w:rPr>
      </w:pPr>
      <w:r w:rsidRPr="0012632F">
        <w:rPr>
          <w:b/>
          <w:bCs/>
          <w:color w:val="222222"/>
        </w:rPr>
        <w:t xml:space="preserve">5. Содержание рекомендаций </w:t>
      </w:r>
      <w:proofErr w:type="spellStart"/>
      <w:r w:rsidRPr="0012632F">
        <w:rPr>
          <w:b/>
          <w:bCs/>
          <w:color w:val="222222"/>
        </w:rPr>
        <w:t>ППк</w:t>
      </w:r>
      <w:proofErr w:type="spellEnd"/>
      <w:r w:rsidRPr="0012632F">
        <w:rPr>
          <w:b/>
          <w:bCs/>
          <w:color w:val="222222"/>
        </w:rPr>
        <w:t xml:space="preserve"> по организации психолого-педагогического сопровождения обучающихся</w:t>
      </w:r>
    </w:p>
    <w:p w:rsidR="0012632F" w:rsidRPr="0012632F" w:rsidRDefault="0012632F" w:rsidP="0012632F">
      <w:pPr>
        <w:shd w:val="clear" w:color="auto" w:fill="FFFFFF"/>
        <w:jc w:val="both"/>
        <w:textAlignment w:val="baseline"/>
        <w:rPr>
          <w:color w:val="222222"/>
        </w:rPr>
      </w:pPr>
      <w:r w:rsidRPr="0012632F">
        <w:rPr>
          <w:color w:val="222222"/>
        </w:rPr>
        <w:t xml:space="preserve">5.1. Рекомендации </w:t>
      </w:r>
      <w:proofErr w:type="spellStart"/>
      <w:r w:rsidRPr="0012632F">
        <w:rPr>
          <w:color w:val="222222"/>
        </w:rPr>
        <w:t>ППк</w:t>
      </w:r>
      <w:proofErr w:type="spellEnd"/>
      <w:r w:rsidRPr="0012632F">
        <w:rPr>
          <w:color w:val="222222"/>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ТПМПК и могут включать в том числе:</w:t>
      </w:r>
    </w:p>
    <w:p w:rsidR="0012632F" w:rsidRPr="0012632F" w:rsidRDefault="0012632F" w:rsidP="0012632F">
      <w:pPr>
        <w:shd w:val="clear" w:color="auto" w:fill="FFFFFF"/>
        <w:jc w:val="both"/>
        <w:textAlignment w:val="baseline"/>
        <w:rPr>
          <w:color w:val="222222"/>
        </w:rPr>
      </w:pPr>
      <w:r w:rsidRPr="0012632F">
        <w:rPr>
          <w:color w:val="222222"/>
        </w:rPr>
        <w:t>5.1.1. разработку адаптированной основной общеобразовательной программы;</w:t>
      </w:r>
    </w:p>
    <w:p w:rsidR="0012632F" w:rsidRPr="0012632F" w:rsidRDefault="0012632F" w:rsidP="0012632F">
      <w:pPr>
        <w:shd w:val="clear" w:color="auto" w:fill="FFFFFF"/>
        <w:jc w:val="both"/>
        <w:textAlignment w:val="baseline"/>
        <w:rPr>
          <w:color w:val="222222"/>
        </w:rPr>
      </w:pPr>
      <w:r w:rsidRPr="0012632F">
        <w:rPr>
          <w:color w:val="222222"/>
        </w:rPr>
        <w:t>5.1.2. разработку индивидуального учебного плана учащегося;</w:t>
      </w:r>
    </w:p>
    <w:p w:rsidR="0012632F" w:rsidRPr="0012632F" w:rsidRDefault="0012632F" w:rsidP="0012632F">
      <w:pPr>
        <w:shd w:val="clear" w:color="auto" w:fill="FFFFFF"/>
        <w:jc w:val="both"/>
        <w:textAlignment w:val="baseline"/>
        <w:rPr>
          <w:color w:val="222222"/>
        </w:rPr>
      </w:pPr>
      <w:r w:rsidRPr="0012632F">
        <w:rPr>
          <w:color w:val="222222"/>
        </w:rPr>
        <w:t>5.1.3. адаптацию учебных и контрольно-измерительных материалов;</w:t>
      </w:r>
    </w:p>
    <w:p w:rsidR="0012632F" w:rsidRPr="0012632F" w:rsidRDefault="0012632F" w:rsidP="0012632F">
      <w:pPr>
        <w:shd w:val="clear" w:color="auto" w:fill="FFFFFF"/>
        <w:jc w:val="both"/>
        <w:textAlignment w:val="baseline"/>
        <w:rPr>
          <w:color w:val="222222"/>
        </w:rPr>
      </w:pPr>
      <w:r w:rsidRPr="0012632F">
        <w:rPr>
          <w:color w:val="222222"/>
        </w:rPr>
        <w:t xml:space="preserve">5.1.4. предоставление услуг специалиста, оказывающего </w:t>
      </w:r>
      <w:proofErr w:type="gramStart"/>
      <w:r w:rsidRPr="0012632F">
        <w:rPr>
          <w:color w:val="222222"/>
        </w:rPr>
        <w:t>обучающемуся</w:t>
      </w:r>
      <w:proofErr w:type="gramEnd"/>
      <w:r w:rsidRPr="0012632F">
        <w:rPr>
          <w:color w:val="222222"/>
        </w:rPr>
        <w:t xml:space="preserve"> необходимую техническую помощь, услуг по </w:t>
      </w:r>
      <w:proofErr w:type="spellStart"/>
      <w:r w:rsidRPr="0012632F">
        <w:rPr>
          <w:color w:val="222222"/>
        </w:rPr>
        <w:t>сурдопереводу</w:t>
      </w:r>
      <w:proofErr w:type="spellEnd"/>
      <w:r w:rsidRPr="0012632F">
        <w:rPr>
          <w:color w:val="222222"/>
        </w:rPr>
        <w:t xml:space="preserve">, </w:t>
      </w:r>
      <w:proofErr w:type="spellStart"/>
      <w:r w:rsidRPr="0012632F">
        <w:rPr>
          <w:color w:val="222222"/>
        </w:rPr>
        <w:t>тифлопереводу</w:t>
      </w:r>
      <w:proofErr w:type="spellEnd"/>
      <w:r w:rsidRPr="0012632F">
        <w:rPr>
          <w:color w:val="222222"/>
        </w:rPr>
        <w:t xml:space="preserve">, </w:t>
      </w:r>
      <w:proofErr w:type="spellStart"/>
      <w:r w:rsidRPr="0012632F">
        <w:rPr>
          <w:color w:val="222222"/>
        </w:rPr>
        <w:t>тифлосурдопереводу</w:t>
      </w:r>
      <w:proofErr w:type="spellEnd"/>
      <w:r w:rsidRPr="0012632F">
        <w:rPr>
          <w:color w:val="222222"/>
        </w:rPr>
        <w:t xml:space="preserve"> (индивидуально или на группу обучающихся), в том числе на период адаптации обучающегося в школе/ учебную четверть, полугодие, учебный год / на постоянной основе.</w:t>
      </w:r>
    </w:p>
    <w:p w:rsidR="0012632F" w:rsidRPr="0012632F" w:rsidRDefault="0012632F" w:rsidP="0012632F">
      <w:pPr>
        <w:shd w:val="clear" w:color="auto" w:fill="FFFFFF"/>
        <w:jc w:val="both"/>
        <w:textAlignment w:val="baseline"/>
        <w:rPr>
          <w:color w:val="222222"/>
        </w:rPr>
      </w:pPr>
      <w:r w:rsidRPr="0012632F">
        <w:rPr>
          <w:color w:val="222222"/>
        </w:rPr>
        <w:t>5.1.5. другие условия психолого-педагогического сопровождения в рамках компетенции школы.</w:t>
      </w:r>
    </w:p>
    <w:p w:rsidR="0012632F" w:rsidRPr="0012632F" w:rsidRDefault="0012632F" w:rsidP="0012632F">
      <w:pPr>
        <w:shd w:val="clear" w:color="auto" w:fill="FFFFFF"/>
        <w:jc w:val="both"/>
        <w:textAlignment w:val="baseline"/>
        <w:rPr>
          <w:color w:val="222222"/>
        </w:rPr>
      </w:pPr>
      <w:r w:rsidRPr="0012632F">
        <w:rPr>
          <w:color w:val="222222"/>
        </w:rPr>
        <w:t xml:space="preserve">5.2. Рекомендации </w:t>
      </w:r>
      <w:proofErr w:type="spellStart"/>
      <w:r w:rsidRPr="0012632F">
        <w:rPr>
          <w:color w:val="222222"/>
        </w:rPr>
        <w:t>ППк</w:t>
      </w:r>
      <w:proofErr w:type="spellEnd"/>
      <w:r w:rsidRPr="0012632F">
        <w:rPr>
          <w:color w:val="222222"/>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12632F">
        <w:rPr>
          <w:color w:val="222222"/>
        </w:rPr>
        <w:t>обучения</w:t>
      </w:r>
      <w:proofErr w:type="gramEnd"/>
      <w:r w:rsidRPr="0012632F">
        <w:rPr>
          <w:color w:val="222222"/>
        </w:rPr>
        <w:t xml:space="preserve"> по индивидуальному учебному плану, учебному расписанию, медицинского сопровождения, в том числе:</w:t>
      </w:r>
    </w:p>
    <w:p w:rsidR="0012632F" w:rsidRPr="0012632F" w:rsidRDefault="0012632F" w:rsidP="0012632F">
      <w:pPr>
        <w:shd w:val="clear" w:color="auto" w:fill="FFFFFF"/>
        <w:jc w:val="both"/>
        <w:textAlignment w:val="baseline"/>
        <w:rPr>
          <w:color w:val="222222"/>
        </w:rPr>
      </w:pPr>
      <w:r w:rsidRPr="0012632F">
        <w:rPr>
          <w:color w:val="222222"/>
        </w:rPr>
        <w:t>- дополнительный выходной день;</w:t>
      </w:r>
    </w:p>
    <w:p w:rsidR="0012632F" w:rsidRPr="0012632F" w:rsidRDefault="0012632F" w:rsidP="0012632F">
      <w:pPr>
        <w:shd w:val="clear" w:color="auto" w:fill="FFFFFF"/>
        <w:jc w:val="both"/>
        <w:textAlignment w:val="baseline"/>
        <w:rPr>
          <w:color w:val="222222"/>
        </w:rPr>
      </w:pPr>
      <w:r w:rsidRPr="0012632F">
        <w:rPr>
          <w:color w:val="222222"/>
        </w:rPr>
        <w:t>- организация дополнительной двигательной нагрузки в течение учебного дня / снижение двигательной нагрузки;</w:t>
      </w:r>
    </w:p>
    <w:p w:rsidR="0012632F" w:rsidRPr="0012632F" w:rsidRDefault="0012632F" w:rsidP="0012632F">
      <w:pPr>
        <w:shd w:val="clear" w:color="auto" w:fill="FFFFFF"/>
        <w:jc w:val="both"/>
        <w:textAlignment w:val="baseline"/>
        <w:rPr>
          <w:color w:val="222222"/>
        </w:rPr>
      </w:pPr>
      <w:r w:rsidRPr="0012632F">
        <w:rPr>
          <w:color w:val="222222"/>
        </w:rPr>
        <w:t>- предоставление дополнительных перерывов для приема пищи, лекарств;</w:t>
      </w:r>
    </w:p>
    <w:p w:rsidR="0012632F" w:rsidRPr="0012632F" w:rsidRDefault="0012632F" w:rsidP="0012632F">
      <w:pPr>
        <w:shd w:val="clear" w:color="auto" w:fill="FFFFFF"/>
        <w:jc w:val="both"/>
        <w:textAlignment w:val="baseline"/>
        <w:rPr>
          <w:color w:val="222222"/>
        </w:rPr>
      </w:pPr>
      <w:r w:rsidRPr="0012632F">
        <w:rPr>
          <w:color w:val="222222"/>
        </w:rPr>
        <w:lastRenderedPageBreak/>
        <w:t>- снижение объема задаваемой на дом работы;</w:t>
      </w:r>
    </w:p>
    <w:p w:rsidR="0012632F" w:rsidRPr="0012632F" w:rsidRDefault="0012632F" w:rsidP="0012632F">
      <w:pPr>
        <w:shd w:val="clear" w:color="auto" w:fill="FFFFFF"/>
        <w:jc w:val="both"/>
        <w:textAlignment w:val="baseline"/>
        <w:rPr>
          <w:color w:val="222222"/>
        </w:rPr>
      </w:pPr>
      <w:r w:rsidRPr="0012632F">
        <w:rPr>
          <w:color w:val="222222"/>
        </w:rPr>
        <w:t xml:space="preserve">- предоставление услуг специалиста, оказывающего </w:t>
      </w:r>
      <w:proofErr w:type="gramStart"/>
      <w:r w:rsidRPr="0012632F">
        <w:rPr>
          <w:color w:val="222222"/>
        </w:rPr>
        <w:t>обучающимся</w:t>
      </w:r>
      <w:proofErr w:type="gramEnd"/>
      <w:r w:rsidRPr="0012632F">
        <w:rPr>
          <w:color w:val="222222"/>
        </w:rPr>
        <w:t xml:space="preserve"> необходимую техническую помощь;</w:t>
      </w:r>
    </w:p>
    <w:p w:rsidR="0012632F" w:rsidRPr="0012632F" w:rsidRDefault="0012632F" w:rsidP="0012632F">
      <w:pPr>
        <w:shd w:val="clear" w:color="auto" w:fill="FFFFFF"/>
        <w:jc w:val="both"/>
        <w:textAlignment w:val="baseline"/>
        <w:rPr>
          <w:color w:val="222222"/>
        </w:rPr>
      </w:pPr>
      <w:r w:rsidRPr="0012632F">
        <w:rPr>
          <w:color w:val="222222"/>
        </w:rPr>
        <w:t>- другие условия психолого-педагогического сопровождения в рамках компетенции школы.</w:t>
      </w:r>
    </w:p>
    <w:p w:rsidR="0012632F" w:rsidRPr="0012632F" w:rsidRDefault="0012632F" w:rsidP="0012632F">
      <w:pPr>
        <w:shd w:val="clear" w:color="auto" w:fill="FFFFFF"/>
        <w:jc w:val="both"/>
        <w:textAlignment w:val="baseline"/>
        <w:rPr>
          <w:color w:val="222222"/>
        </w:rPr>
      </w:pPr>
      <w:r w:rsidRPr="0012632F">
        <w:rPr>
          <w:color w:val="222222"/>
        </w:rPr>
        <w:t xml:space="preserve">5.3. Рекомендации </w:t>
      </w:r>
      <w:proofErr w:type="spellStart"/>
      <w:r w:rsidRPr="0012632F">
        <w:rPr>
          <w:color w:val="222222"/>
        </w:rPr>
        <w:t>ППк</w:t>
      </w:r>
      <w:proofErr w:type="spellEnd"/>
      <w:r w:rsidRPr="0012632F">
        <w:rPr>
          <w:color w:val="222222"/>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12632F" w:rsidRPr="0012632F" w:rsidRDefault="0012632F" w:rsidP="0012632F">
      <w:pPr>
        <w:shd w:val="clear" w:color="auto" w:fill="FFFFFF"/>
        <w:jc w:val="both"/>
        <w:textAlignment w:val="baseline"/>
        <w:rPr>
          <w:color w:val="222222"/>
        </w:rPr>
      </w:pPr>
      <w:r w:rsidRPr="0012632F">
        <w:rPr>
          <w:color w:val="222222"/>
        </w:rPr>
        <w:t xml:space="preserve">- проведение групповых и (или) индивидуальных коррекционно-развивающих и компенсирующих занятий с </w:t>
      </w:r>
      <w:proofErr w:type="gramStart"/>
      <w:r w:rsidRPr="0012632F">
        <w:rPr>
          <w:color w:val="222222"/>
        </w:rPr>
        <w:t>обучающимися</w:t>
      </w:r>
      <w:proofErr w:type="gramEnd"/>
      <w:r w:rsidRPr="0012632F">
        <w:rPr>
          <w:color w:val="222222"/>
        </w:rPr>
        <w:t>;</w:t>
      </w:r>
    </w:p>
    <w:p w:rsidR="0012632F" w:rsidRPr="0012632F" w:rsidRDefault="0012632F" w:rsidP="0012632F">
      <w:pPr>
        <w:shd w:val="clear" w:color="auto" w:fill="FFFFFF"/>
        <w:jc w:val="both"/>
        <w:textAlignment w:val="baseline"/>
        <w:rPr>
          <w:color w:val="222222"/>
        </w:rPr>
      </w:pPr>
      <w:r w:rsidRPr="0012632F">
        <w:rPr>
          <w:color w:val="222222"/>
        </w:rPr>
        <w:t>- разработку индивидуального учебного плана обучающегося;</w:t>
      </w:r>
    </w:p>
    <w:p w:rsidR="0012632F" w:rsidRPr="0012632F" w:rsidRDefault="0012632F" w:rsidP="0012632F">
      <w:pPr>
        <w:shd w:val="clear" w:color="auto" w:fill="FFFFFF"/>
        <w:jc w:val="both"/>
        <w:textAlignment w:val="baseline"/>
        <w:rPr>
          <w:color w:val="222222"/>
        </w:rPr>
      </w:pPr>
      <w:r w:rsidRPr="0012632F">
        <w:rPr>
          <w:color w:val="222222"/>
        </w:rPr>
        <w:t>- адаптацию учебных и контрольно-измерительных материалов;</w:t>
      </w:r>
    </w:p>
    <w:p w:rsidR="0012632F" w:rsidRPr="0012632F" w:rsidRDefault="0012632F" w:rsidP="0012632F">
      <w:pPr>
        <w:shd w:val="clear" w:color="auto" w:fill="FFFFFF"/>
        <w:jc w:val="both"/>
        <w:textAlignment w:val="baseline"/>
        <w:rPr>
          <w:color w:val="222222"/>
        </w:rPr>
      </w:pPr>
      <w:r w:rsidRPr="0012632F">
        <w:rPr>
          <w:color w:val="222222"/>
        </w:rPr>
        <w:t>- профилактику асоциального (</w:t>
      </w:r>
      <w:proofErr w:type="spellStart"/>
      <w:r w:rsidRPr="0012632F">
        <w:rPr>
          <w:color w:val="222222"/>
        </w:rPr>
        <w:t>девиантного</w:t>
      </w:r>
      <w:proofErr w:type="spellEnd"/>
      <w:r w:rsidRPr="0012632F">
        <w:rPr>
          <w:color w:val="222222"/>
        </w:rPr>
        <w:t>) поведения обучающегося;</w:t>
      </w:r>
    </w:p>
    <w:p w:rsidR="0012632F" w:rsidRPr="0012632F" w:rsidRDefault="0012632F" w:rsidP="0012632F">
      <w:pPr>
        <w:shd w:val="clear" w:color="auto" w:fill="FFFFFF"/>
        <w:jc w:val="both"/>
        <w:textAlignment w:val="baseline"/>
        <w:rPr>
          <w:color w:val="222222"/>
        </w:rPr>
      </w:pPr>
      <w:r w:rsidRPr="0012632F">
        <w:rPr>
          <w:color w:val="222222"/>
        </w:rPr>
        <w:t>- другие условия психолого-педагогического сопровождения в рамках компетенции Организации.</w:t>
      </w:r>
    </w:p>
    <w:p w:rsidR="0012632F" w:rsidRPr="0012632F" w:rsidRDefault="0012632F" w:rsidP="0012632F">
      <w:pPr>
        <w:shd w:val="clear" w:color="auto" w:fill="FFFFFF"/>
        <w:jc w:val="both"/>
        <w:textAlignment w:val="baseline"/>
        <w:rPr>
          <w:color w:val="222222"/>
        </w:rPr>
      </w:pPr>
      <w:r w:rsidRPr="0012632F">
        <w:rPr>
          <w:color w:val="222222"/>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2632F" w:rsidRPr="0012632F" w:rsidRDefault="0012632F" w:rsidP="0012632F">
      <w:pPr>
        <w:shd w:val="clear" w:color="auto" w:fill="FFFFFF"/>
        <w:jc w:val="both"/>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
    <w:p w:rsid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Pr>
          <w:color w:val="222222"/>
        </w:rPr>
        <w:lastRenderedPageBreak/>
        <w:t xml:space="preserve">                                                                                                                              </w:t>
      </w:r>
      <w:r w:rsidRPr="0012632F">
        <w:rPr>
          <w:color w:val="222222"/>
        </w:rPr>
        <w:t>Приложение 1</w:t>
      </w:r>
    </w:p>
    <w:p w:rsidR="0012632F" w:rsidRPr="0012632F" w:rsidRDefault="0012632F" w:rsidP="0012632F">
      <w:pPr>
        <w:shd w:val="clear" w:color="auto" w:fill="FFFFFF"/>
        <w:textAlignment w:val="baseline"/>
        <w:rPr>
          <w:b/>
          <w:bCs/>
          <w:color w:val="222222"/>
        </w:rPr>
      </w:pPr>
      <w:r w:rsidRPr="0012632F">
        <w:rPr>
          <w:b/>
          <w:bCs/>
          <w:color w:val="222222"/>
        </w:rPr>
        <w:t xml:space="preserve">Документация </w:t>
      </w:r>
      <w:proofErr w:type="spellStart"/>
      <w:r w:rsidRPr="0012632F">
        <w:rPr>
          <w:b/>
          <w:bCs/>
          <w:color w:val="222222"/>
        </w:rPr>
        <w:t>ППк</w:t>
      </w:r>
      <w:proofErr w:type="spellEnd"/>
    </w:p>
    <w:p w:rsidR="0012632F" w:rsidRPr="0012632F" w:rsidRDefault="0012632F" w:rsidP="0012632F">
      <w:pPr>
        <w:shd w:val="clear" w:color="auto" w:fill="FFFFFF"/>
        <w:textAlignment w:val="baseline"/>
        <w:rPr>
          <w:color w:val="222222"/>
        </w:rPr>
      </w:pPr>
      <w:r w:rsidRPr="0012632F">
        <w:rPr>
          <w:color w:val="222222"/>
        </w:rPr>
        <w:t xml:space="preserve">1. Приказ о создании </w:t>
      </w:r>
      <w:proofErr w:type="spellStart"/>
      <w:r w:rsidRPr="0012632F">
        <w:rPr>
          <w:color w:val="222222"/>
        </w:rPr>
        <w:t>ППк</w:t>
      </w:r>
      <w:proofErr w:type="spellEnd"/>
      <w:r w:rsidRPr="0012632F">
        <w:rPr>
          <w:color w:val="222222"/>
        </w:rPr>
        <w:t xml:space="preserve"> с утвержденным составом специалистов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2908"/>
        </w:tabs>
        <w:textAlignment w:val="baseline"/>
        <w:rPr>
          <w:color w:val="222222"/>
        </w:rPr>
      </w:pPr>
      <w:r w:rsidRPr="0012632F">
        <w:rPr>
          <w:color w:val="222222"/>
        </w:rPr>
        <w:t xml:space="preserve">2. Положение о </w:t>
      </w:r>
      <w:proofErr w:type="spellStart"/>
      <w:r w:rsidRPr="0012632F">
        <w:rPr>
          <w:color w:val="222222"/>
        </w:rPr>
        <w:t>ППк</w:t>
      </w:r>
      <w:proofErr w:type="spellEnd"/>
      <w:r w:rsidRPr="0012632F">
        <w:rPr>
          <w:color w:val="222222"/>
        </w:rPr>
        <w:t>.</w:t>
      </w:r>
      <w:r w:rsidRPr="0012632F">
        <w:rPr>
          <w:color w:val="222222"/>
        </w:rPr>
        <w:tab/>
      </w:r>
    </w:p>
    <w:p w:rsidR="0012632F" w:rsidRPr="0012632F" w:rsidRDefault="0012632F" w:rsidP="0012632F">
      <w:pPr>
        <w:shd w:val="clear" w:color="auto" w:fill="FFFFFF"/>
        <w:textAlignment w:val="baseline"/>
        <w:rPr>
          <w:color w:val="222222"/>
        </w:rPr>
      </w:pPr>
      <w:r w:rsidRPr="0012632F">
        <w:rPr>
          <w:color w:val="222222"/>
        </w:rPr>
        <w:t xml:space="preserve">3. График проведения плановых заседаний </w:t>
      </w:r>
      <w:proofErr w:type="spellStart"/>
      <w:r w:rsidRPr="0012632F">
        <w:rPr>
          <w:color w:val="222222"/>
        </w:rPr>
        <w:t>ППк</w:t>
      </w:r>
      <w:proofErr w:type="spellEnd"/>
      <w:r w:rsidRPr="0012632F">
        <w:rPr>
          <w:color w:val="222222"/>
        </w:rPr>
        <w:t xml:space="preserve"> на учебный год.</w:t>
      </w:r>
    </w:p>
    <w:p w:rsidR="0012632F" w:rsidRPr="0012632F" w:rsidRDefault="0012632F" w:rsidP="0012632F">
      <w:pPr>
        <w:shd w:val="clear" w:color="auto" w:fill="FFFFFF"/>
        <w:textAlignment w:val="baseline"/>
        <w:rPr>
          <w:color w:val="222222"/>
        </w:rPr>
      </w:pPr>
      <w:r w:rsidRPr="0012632F">
        <w:rPr>
          <w:color w:val="222222"/>
        </w:rPr>
        <w:t xml:space="preserve">4. Журнал учета заседаний </w:t>
      </w:r>
      <w:proofErr w:type="spellStart"/>
      <w:r w:rsidRPr="0012632F">
        <w:rPr>
          <w:color w:val="222222"/>
        </w:rPr>
        <w:t>ППк</w:t>
      </w:r>
      <w:proofErr w:type="spellEnd"/>
      <w:r w:rsidRPr="0012632F">
        <w:rPr>
          <w:color w:val="222222"/>
        </w:rPr>
        <w:t xml:space="preserve"> и учащихся, прошедших </w:t>
      </w:r>
      <w:proofErr w:type="spellStart"/>
      <w:r w:rsidRPr="0012632F">
        <w:rPr>
          <w:color w:val="222222"/>
        </w:rPr>
        <w:t>ППк</w:t>
      </w:r>
      <w:proofErr w:type="spellEnd"/>
      <w:r w:rsidRPr="0012632F">
        <w:rPr>
          <w:color w:val="222222"/>
        </w:rPr>
        <w:t xml:space="preserve"> по форме:</w:t>
      </w:r>
    </w:p>
    <w:p w:rsidR="0012632F" w:rsidRPr="0012632F" w:rsidRDefault="0012632F" w:rsidP="0012632F">
      <w:pPr>
        <w:shd w:val="clear" w:color="auto" w:fill="FFFFFF"/>
        <w:textAlignment w:val="baseline"/>
        <w:rPr>
          <w:color w:val="222222"/>
        </w:rPr>
      </w:pPr>
    </w:p>
    <w:tbl>
      <w:tblPr>
        <w:tblStyle w:val="1"/>
        <w:tblW w:w="0" w:type="auto"/>
        <w:tblLook w:val="04A0" w:firstRow="1" w:lastRow="0" w:firstColumn="1" w:lastColumn="0" w:noHBand="0" w:noVBand="1"/>
      </w:tblPr>
      <w:tblGrid>
        <w:gridCol w:w="1242"/>
        <w:gridCol w:w="2027"/>
        <w:gridCol w:w="3360"/>
        <w:gridCol w:w="2028"/>
      </w:tblGrid>
      <w:tr w:rsidR="0012632F" w:rsidRPr="0012632F" w:rsidTr="006B265D">
        <w:tc>
          <w:tcPr>
            <w:tcW w:w="1242" w:type="dxa"/>
          </w:tcPr>
          <w:p w:rsidR="0012632F" w:rsidRPr="0012632F" w:rsidRDefault="0012632F" w:rsidP="0012632F">
            <w:pPr>
              <w:spacing w:after="200" w:line="276" w:lineRule="auto"/>
              <w:textAlignment w:val="baseline"/>
              <w:rPr>
                <w:color w:val="222222"/>
              </w:rPr>
            </w:pPr>
            <w:r w:rsidRPr="0012632F">
              <w:rPr>
                <w:color w:val="222222"/>
              </w:rPr>
              <w:t>№</w:t>
            </w:r>
          </w:p>
        </w:tc>
        <w:tc>
          <w:tcPr>
            <w:tcW w:w="2027" w:type="dxa"/>
          </w:tcPr>
          <w:p w:rsidR="0012632F" w:rsidRPr="0012632F" w:rsidRDefault="0012632F" w:rsidP="0012632F">
            <w:pPr>
              <w:spacing w:after="200" w:line="276" w:lineRule="auto"/>
              <w:textAlignment w:val="baseline"/>
              <w:rPr>
                <w:color w:val="222222"/>
              </w:rPr>
            </w:pPr>
            <w:r w:rsidRPr="0012632F">
              <w:rPr>
                <w:color w:val="222222"/>
              </w:rPr>
              <w:t>Дата</w:t>
            </w:r>
          </w:p>
        </w:tc>
        <w:tc>
          <w:tcPr>
            <w:tcW w:w="3360" w:type="dxa"/>
          </w:tcPr>
          <w:p w:rsidR="0012632F" w:rsidRPr="0012632F" w:rsidRDefault="0012632F" w:rsidP="0012632F">
            <w:pPr>
              <w:spacing w:after="200" w:line="276" w:lineRule="auto"/>
              <w:textAlignment w:val="baseline"/>
              <w:rPr>
                <w:color w:val="222222"/>
              </w:rPr>
            </w:pPr>
            <w:r w:rsidRPr="0012632F">
              <w:rPr>
                <w:color w:val="222222"/>
              </w:rPr>
              <w:t>Тематика заседания</w:t>
            </w:r>
          </w:p>
        </w:tc>
        <w:tc>
          <w:tcPr>
            <w:tcW w:w="2028" w:type="dxa"/>
          </w:tcPr>
          <w:p w:rsidR="0012632F" w:rsidRPr="0012632F" w:rsidRDefault="0012632F" w:rsidP="0012632F">
            <w:pPr>
              <w:spacing w:after="200" w:line="276" w:lineRule="auto"/>
              <w:textAlignment w:val="baseline"/>
              <w:rPr>
                <w:color w:val="222222"/>
              </w:rPr>
            </w:pPr>
            <w:r w:rsidRPr="0012632F">
              <w:rPr>
                <w:color w:val="222222"/>
              </w:rPr>
              <w:t>Вид консилиума</w:t>
            </w:r>
          </w:p>
        </w:tc>
      </w:tr>
      <w:tr w:rsidR="0012632F" w:rsidRPr="0012632F" w:rsidTr="006B265D">
        <w:tc>
          <w:tcPr>
            <w:tcW w:w="1242" w:type="dxa"/>
          </w:tcPr>
          <w:p w:rsidR="0012632F" w:rsidRPr="0012632F" w:rsidRDefault="0012632F" w:rsidP="0012632F">
            <w:pPr>
              <w:spacing w:after="200" w:line="276" w:lineRule="auto"/>
              <w:textAlignment w:val="baseline"/>
              <w:rPr>
                <w:color w:val="222222"/>
              </w:rPr>
            </w:pPr>
          </w:p>
        </w:tc>
        <w:tc>
          <w:tcPr>
            <w:tcW w:w="2027" w:type="dxa"/>
          </w:tcPr>
          <w:p w:rsidR="0012632F" w:rsidRPr="0012632F" w:rsidRDefault="0012632F" w:rsidP="0012632F">
            <w:pPr>
              <w:spacing w:after="200" w:line="276" w:lineRule="auto"/>
              <w:textAlignment w:val="baseline"/>
              <w:rPr>
                <w:color w:val="222222"/>
              </w:rPr>
            </w:pPr>
          </w:p>
        </w:tc>
        <w:tc>
          <w:tcPr>
            <w:tcW w:w="3360" w:type="dxa"/>
          </w:tcPr>
          <w:p w:rsidR="0012632F" w:rsidRPr="0012632F" w:rsidRDefault="0012632F" w:rsidP="0012632F">
            <w:pPr>
              <w:spacing w:after="200" w:line="276" w:lineRule="auto"/>
              <w:textAlignment w:val="baseline"/>
              <w:rPr>
                <w:color w:val="222222"/>
              </w:rPr>
            </w:pPr>
          </w:p>
        </w:tc>
        <w:tc>
          <w:tcPr>
            <w:tcW w:w="2028" w:type="dxa"/>
          </w:tcPr>
          <w:p w:rsidR="0012632F" w:rsidRPr="0012632F" w:rsidRDefault="0012632F" w:rsidP="0012632F">
            <w:pPr>
              <w:spacing w:after="200" w:line="276" w:lineRule="auto"/>
              <w:textAlignment w:val="baseline"/>
              <w:rPr>
                <w:color w:val="222222"/>
              </w:rPr>
            </w:pPr>
          </w:p>
        </w:tc>
      </w:tr>
    </w:tbl>
    <w:p w:rsidR="0012632F" w:rsidRPr="0012632F" w:rsidRDefault="0012632F" w:rsidP="0012632F">
      <w:pPr>
        <w:shd w:val="clear" w:color="auto" w:fill="FFFFFF"/>
        <w:textAlignment w:val="baseline"/>
        <w:rPr>
          <w:color w:val="222222"/>
        </w:rPr>
      </w:pPr>
      <w:proofErr w:type="gramStart"/>
      <w:r w:rsidRPr="0012632F">
        <w:rPr>
          <w:color w:val="222222"/>
        </w:rPr>
        <w:t xml:space="preserve">Тематика заседаний - утверждение плана работы </w:t>
      </w:r>
      <w:proofErr w:type="spellStart"/>
      <w:r w:rsidRPr="0012632F">
        <w:rPr>
          <w:color w:val="222222"/>
        </w:rPr>
        <w:t>ППк</w:t>
      </w:r>
      <w:proofErr w:type="spellEnd"/>
      <w:r w:rsidRPr="0012632F">
        <w:rPr>
          <w:color w:val="222222"/>
        </w:rPr>
        <w:t>; утверждение плана мероприятий по выявлению учащихся с особыми образовательными потребностями; проведение комплексного обследования учащегося;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учащихся на коррекционные занятия; направление учащихся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12632F">
        <w:rPr>
          <w:color w:val="222222"/>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учащимися и другие варианты тематик.</w:t>
      </w:r>
    </w:p>
    <w:p w:rsidR="0012632F" w:rsidRPr="0012632F" w:rsidRDefault="0012632F" w:rsidP="0012632F">
      <w:pPr>
        <w:shd w:val="clear" w:color="auto" w:fill="FFFFFF"/>
        <w:textAlignment w:val="baseline"/>
        <w:rPr>
          <w:color w:val="222222"/>
        </w:rPr>
      </w:pPr>
      <w:r w:rsidRPr="0012632F">
        <w:rPr>
          <w:color w:val="222222"/>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8"/>
        <w:gridCol w:w="1743"/>
        <w:gridCol w:w="1135"/>
        <w:gridCol w:w="1419"/>
        <w:gridCol w:w="1458"/>
        <w:gridCol w:w="1843"/>
        <w:gridCol w:w="1379"/>
      </w:tblGrid>
      <w:tr w:rsidR="0012632F" w:rsidRPr="0012632F" w:rsidTr="006B265D">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 xml:space="preserve">N </w:t>
            </w:r>
            <w:proofErr w:type="gramStart"/>
            <w:r w:rsidRPr="0012632F">
              <w:rPr>
                <w:color w:val="222222"/>
              </w:rPr>
              <w:t>п</w:t>
            </w:r>
            <w:proofErr w:type="gramEnd"/>
            <w:r w:rsidRPr="0012632F">
              <w:rPr>
                <w:color w:val="222222"/>
              </w:rPr>
              <w:t>/п</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ФИО учащегося, класс/группа</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Дата рождения</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Инициатор обращения</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 xml:space="preserve">Повод обращения в </w:t>
            </w:r>
            <w:proofErr w:type="spellStart"/>
            <w:r w:rsidRPr="0012632F">
              <w:rPr>
                <w:color w:val="222222"/>
              </w:rPr>
              <w:t>ППк</w:t>
            </w:r>
            <w:proofErr w:type="spellEnd"/>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Коллегиальное заключение</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Результат обращения</w:t>
            </w:r>
          </w:p>
        </w:tc>
      </w:tr>
      <w:tr w:rsidR="0012632F" w:rsidRPr="0012632F" w:rsidTr="006B265D">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r>
      <w:tr w:rsidR="0012632F" w:rsidRPr="0012632F" w:rsidTr="006B265D">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rPr>
                <w:color w:val="222222"/>
              </w:rPr>
            </w:pPr>
          </w:p>
        </w:tc>
      </w:tr>
    </w:tbl>
    <w:p w:rsidR="0012632F" w:rsidRPr="0012632F" w:rsidRDefault="0012632F" w:rsidP="0012632F">
      <w:pPr>
        <w:shd w:val="clear" w:color="auto" w:fill="FFFFFF"/>
        <w:textAlignment w:val="baseline"/>
        <w:rPr>
          <w:color w:val="222222"/>
        </w:rPr>
      </w:pPr>
      <w:r w:rsidRPr="0012632F">
        <w:rPr>
          <w:color w:val="222222"/>
        </w:rPr>
        <w:t xml:space="preserve">6. Протоколы заседания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extAlignment w:val="baseline"/>
        <w:rPr>
          <w:color w:val="222222"/>
        </w:rPr>
      </w:pPr>
      <w:r w:rsidRPr="0012632F">
        <w:rPr>
          <w:color w:val="222222"/>
        </w:rPr>
        <w:t xml:space="preserve">7. Карта развития учащегося,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учащегося, коллегиальное заключение консилиума, копии направлений на ТПМПК,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 данные по коррекционной-развивающей работе, проводимой специалистами психолого-педагогического сопровождения. </w:t>
      </w:r>
    </w:p>
    <w:p w:rsidR="0012632F" w:rsidRPr="0012632F" w:rsidRDefault="0012632F" w:rsidP="0012632F">
      <w:pPr>
        <w:shd w:val="clear" w:color="auto" w:fill="FFFFFF"/>
        <w:textAlignment w:val="baseline"/>
        <w:rPr>
          <w:color w:val="222222"/>
        </w:rPr>
      </w:pPr>
      <w:r w:rsidRPr="0012632F">
        <w:rPr>
          <w:color w:val="222222"/>
        </w:rPr>
        <w:t xml:space="preserve">  Карта развития хранится у председателя консилиума и выдается руководящим работникам Организации, педагогам и специалистам, работающим </w:t>
      </w:r>
      <w:proofErr w:type="gramStart"/>
      <w:r w:rsidRPr="0012632F">
        <w:rPr>
          <w:color w:val="222222"/>
        </w:rPr>
        <w:t>с</w:t>
      </w:r>
      <w:proofErr w:type="gramEnd"/>
      <w:r w:rsidRPr="0012632F">
        <w:rPr>
          <w:color w:val="222222"/>
        </w:rPr>
        <w:t xml:space="preserve"> обучающимся.</w:t>
      </w:r>
    </w:p>
    <w:p w:rsidR="0012632F" w:rsidRPr="0012632F" w:rsidRDefault="0012632F" w:rsidP="0012632F">
      <w:pPr>
        <w:shd w:val="clear" w:color="auto" w:fill="FFFFFF"/>
        <w:textAlignment w:val="baseline"/>
        <w:rPr>
          <w:color w:val="222222"/>
        </w:rPr>
      </w:pPr>
      <w:r w:rsidRPr="0012632F">
        <w:rPr>
          <w:color w:val="222222"/>
        </w:rPr>
        <w:t>8. Журнал направлений учащихся на ТПМПК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
        <w:gridCol w:w="1391"/>
        <w:gridCol w:w="1123"/>
        <w:gridCol w:w="1423"/>
        <w:gridCol w:w="1504"/>
        <w:gridCol w:w="3542"/>
      </w:tblGrid>
      <w:tr w:rsidR="0012632F" w:rsidRPr="0012632F" w:rsidTr="006B265D">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 xml:space="preserve">N </w:t>
            </w:r>
            <w:proofErr w:type="gramStart"/>
            <w:r w:rsidRPr="0012632F">
              <w:rPr>
                <w:color w:val="222222"/>
              </w:rPr>
              <w:t>п</w:t>
            </w:r>
            <w:proofErr w:type="gramEnd"/>
            <w:r w:rsidRPr="0012632F">
              <w:rPr>
                <w:color w:val="222222"/>
              </w:rPr>
              <w:t>/п</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ФИО учащегося, класс</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Дата рождения</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Цель направления</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Причина направления</w:t>
            </w: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Отметка о получении направления родителями</w:t>
            </w:r>
          </w:p>
        </w:tc>
      </w:tr>
      <w:tr w:rsidR="0012632F" w:rsidRPr="0012632F" w:rsidTr="006B265D">
        <w:tc>
          <w:tcPr>
            <w:tcW w:w="0" w:type="auto"/>
            <w:vMerge w:val="restart"/>
            <w:shd w:val="clear" w:color="auto" w:fill="FFFFFF"/>
            <w:vAlign w:val="bottom"/>
            <w:hideMark/>
          </w:tcPr>
          <w:p w:rsidR="0012632F" w:rsidRPr="0012632F" w:rsidRDefault="0012632F" w:rsidP="0012632F">
            <w:pPr>
              <w:rPr>
                <w:color w:val="222222"/>
              </w:rPr>
            </w:pPr>
          </w:p>
        </w:tc>
        <w:tc>
          <w:tcPr>
            <w:tcW w:w="0" w:type="auto"/>
            <w:vMerge w:val="restart"/>
            <w:shd w:val="clear" w:color="auto" w:fill="FFFFFF"/>
            <w:vAlign w:val="bottom"/>
            <w:hideMark/>
          </w:tcPr>
          <w:p w:rsidR="0012632F" w:rsidRPr="0012632F" w:rsidRDefault="0012632F" w:rsidP="0012632F">
            <w:pPr>
              <w:rPr>
                <w:color w:val="222222"/>
              </w:rPr>
            </w:pPr>
          </w:p>
        </w:tc>
        <w:tc>
          <w:tcPr>
            <w:tcW w:w="0" w:type="auto"/>
            <w:vMerge w:val="restart"/>
            <w:shd w:val="clear" w:color="auto" w:fill="FFFFFF"/>
            <w:vAlign w:val="bottom"/>
            <w:hideMark/>
          </w:tcPr>
          <w:p w:rsidR="0012632F" w:rsidRPr="0012632F" w:rsidRDefault="0012632F" w:rsidP="0012632F">
            <w:pPr>
              <w:rPr>
                <w:color w:val="222222"/>
              </w:rPr>
            </w:pPr>
          </w:p>
        </w:tc>
        <w:tc>
          <w:tcPr>
            <w:tcW w:w="0" w:type="auto"/>
            <w:vMerge w:val="restart"/>
            <w:shd w:val="clear" w:color="auto" w:fill="FFFFFF"/>
            <w:vAlign w:val="bottom"/>
            <w:hideMark/>
          </w:tcPr>
          <w:p w:rsidR="0012632F" w:rsidRPr="0012632F" w:rsidRDefault="0012632F" w:rsidP="0012632F">
            <w:pPr>
              <w:rPr>
                <w:color w:val="222222"/>
              </w:rPr>
            </w:pPr>
          </w:p>
        </w:tc>
        <w:tc>
          <w:tcPr>
            <w:tcW w:w="0" w:type="auto"/>
            <w:vMerge w:val="restart"/>
            <w:shd w:val="clear" w:color="auto" w:fill="FFFFFF"/>
            <w:vAlign w:val="bottom"/>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Получено: далее перечень документов, переданных родителям (законным представителям)</w:t>
            </w:r>
          </w:p>
        </w:tc>
      </w:tr>
      <w:tr w:rsidR="0012632F" w:rsidRPr="0012632F" w:rsidTr="006B265D">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Я, ФИО родителя (законного представителя) пакет документов получи</w:t>
            </w:r>
            <w:proofErr w:type="gramStart"/>
            <w:r w:rsidRPr="0012632F">
              <w:rPr>
                <w:color w:val="222222"/>
              </w:rPr>
              <w:t>л(</w:t>
            </w:r>
            <w:proofErr w:type="gramEnd"/>
            <w:r w:rsidRPr="0012632F">
              <w:rPr>
                <w:color w:val="222222"/>
              </w:rPr>
              <w:t>а).</w:t>
            </w:r>
          </w:p>
        </w:tc>
      </w:tr>
      <w:tr w:rsidR="0012632F" w:rsidRPr="0012632F" w:rsidTr="006B265D">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vMerge/>
            <w:shd w:val="clear" w:color="auto" w:fill="FFFFFF"/>
            <w:vAlign w:val="center"/>
            <w:hideMark/>
          </w:tcPr>
          <w:p w:rsidR="0012632F" w:rsidRPr="0012632F" w:rsidRDefault="0012632F" w:rsidP="0012632F">
            <w:pPr>
              <w:rPr>
                <w:color w:val="222222"/>
              </w:rPr>
            </w:pPr>
          </w:p>
        </w:tc>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"__" ____________ 20__ г.</w:t>
            </w:r>
          </w:p>
          <w:p w:rsidR="0012632F" w:rsidRPr="0012632F" w:rsidRDefault="0012632F" w:rsidP="0012632F">
            <w:pPr>
              <w:textAlignment w:val="baseline"/>
              <w:rPr>
                <w:color w:val="222222"/>
              </w:rPr>
            </w:pPr>
            <w:r w:rsidRPr="0012632F">
              <w:rPr>
                <w:color w:val="222222"/>
              </w:rPr>
              <w:t>Подпись:</w:t>
            </w:r>
          </w:p>
          <w:p w:rsidR="0012632F" w:rsidRPr="0012632F" w:rsidRDefault="0012632F" w:rsidP="0012632F">
            <w:pPr>
              <w:textAlignment w:val="baseline"/>
              <w:rPr>
                <w:color w:val="222222"/>
              </w:rPr>
            </w:pPr>
            <w:r w:rsidRPr="0012632F">
              <w:rPr>
                <w:color w:val="222222"/>
              </w:rPr>
              <w:t>Расшифровка: _________________</w:t>
            </w:r>
          </w:p>
        </w:tc>
      </w:tr>
    </w:tbl>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r w:rsidRPr="0012632F">
        <w:rPr>
          <w:color w:val="222222"/>
        </w:rPr>
        <w:lastRenderedPageBreak/>
        <w:t>Приложение 2</w:t>
      </w:r>
    </w:p>
    <w:p w:rsidR="0012632F" w:rsidRPr="0012632F" w:rsidRDefault="0012632F" w:rsidP="0012632F">
      <w:pPr>
        <w:jc w:val="center"/>
        <w:rPr>
          <w:b/>
        </w:rPr>
      </w:pPr>
      <w:r w:rsidRPr="0012632F">
        <w:rPr>
          <w:b/>
        </w:rPr>
        <w:t>МУНИЦИПАЛЬНОЕ БЮДЖЕТНОЕ  ОБЩЕОБРАЗОВАТЕЛЬНОЕ УЧРЕЖДЕНИЕ – СРЕДНЯЯ ОБЩЕОБРАЗОВАТЕЛЬНАЯ ШКОЛА Р.П. СОВЕТСКОЕ</w:t>
      </w:r>
    </w:p>
    <w:p w:rsidR="0012632F" w:rsidRPr="0012632F" w:rsidRDefault="0012632F" w:rsidP="0012632F">
      <w:pPr>
        <w:jc w:val="center"/>
        <w:rPr>
          <w:b/>
        </w:rPr>
      </w:pPr>
      <w:r w:rsidRPr="0012632F">
        <w:rPr>
          <w:b/>
        </w:rPr>
        <w:t>СОВЕТСКОГО РАЙОНА САРАТОВСКОЙ ОБЛАСТИ</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222222"/>
        </w:rPr>
      </w:pPr>
      <w:r w:rsidRPr="0012632F">
        <w:rPr>
          <w:b/>
          <w:color w:val="222222"/>
        </w:rPr>
        <w:t xml:space="preserve">Протокол заседания психолого-педагогического консилиума  МБОУ-СОШ </w:t>
      </w:r>
      <w:proofErr w:type="spellStart"/>
      <w:r w:rsidRPr="0012632F">
        <w:rPr>
          <w:b/>
          <w:color w:val="222222"/>
        </w:rPr>
        <w:t>р.п</w:t>
      </w:r>
      <w:proofErr w:type="gramStart"/>
      <w:r w:rsidRPr="0012632F">
        <w:rPr>
          <w:b/>
          <w:color w:val="222222"/>
        </w:rPr>
        <w:t>.С</w:t>
      </w:r>
      <w:proofErr w:type="gramEnd"/>
      <w:r w:rsidRPr="0012632F">
        <w:rPr>
          <w:b/>
          <w:color w:val="222222"/>
        </w:rPr>
        <w:t>оветское</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rPr>
      </w:pPr>
      <w:r w:rsidRPr="0012632F">
        <w:rPr>
          <w:color w:val="222222"/>
        </w:rPr>
        <w:t>№ ____                                           от «__» __________ 20__ г.</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Присутствовали: </w:t>
      </w:r>
      <w:proofErr w:type="spellStart"/>
      <w:r w:rsidRPr="0012632F">
        <w:rPr>
          <w:color w:val="222222"/>
        </w:rPr>
        <w:t>И.О.Фамилия</w:t>
      </w:r>
      <w:proofErr w:type="spellEnd"/>
      <w:r w:rsidRPr="0012632F">
        <w:rPr>
          <w:color w:val="222222"/>
        </w:rPr>
        <w:t xml:space="preserve"> (должность в школе, роль в  </w:t>
      </w:r>
      <w:proofErr w:type="spellStart"/>
      <w:r w:rsidRPr="0012632F">
        <w:rPr>
          <w:color w:val="222222"/>
        </w:rPr>
        <w:t>ППк</w:t>
      </w:r>
      <w:proofErr w:type="spellEnd"/>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(мать/отец ФИО учащегося).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Повестка дня: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1. ...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2. ...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Ход заседания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1. ...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2. ...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Решение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1. ...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2. ...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Приложения  (характеристики,   представления  на  учащегося,  результаты продуктивной деятельности учащегося, копии рабочих тетрадей, контрольных и проверочных работ и другие необходимые материалы):</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1. ...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2. ...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Председатель </w:t>
      </w:r>
      <w:proofErr w:type="spellStart"/>
      <w:r w:rsidRPr="0012632F">
        <w:rPr>
          <w:color w:val="222222"/>
        </w:rPr>
        <w:t>ППк</w:t>
      </w:r>
      <w:proofErr w:type="spellEnd"/>
      <w:r w:rsidRPr="0012632F">
        <w:rPr>
          <w:color w:val="222222"/>
        </w:rPr>
        <w:t xml:space="preserve"> ______________________________________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Члены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Другие присутствующие на заседании:</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r w:rsidRPr="0012632F">
        <w:rPr>
          <w:color w:val="222222"/>
        </w:rPr>
        <w:lastRenderedPageBreak/>
        <w:t>Приложение 3</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jc w:val="center"/>
        <w:rPr>
          <w:b/>
        </w:rPr>
      </w:pPr>
      <w:r w:rsidRPr="0012632F">
        <w:rPr>
          <w:b/>
        </w:rPr>
        <w:t>МУНИЦИПАЛЬНОЕ БЮДЖЕТНОЕ  ОБЩЕОБРАЗОВАТЕЛЬНОЕ УЧРЕЖДЕНИЕ – СРЕДНЯЯ ОБЩЕОБРАЗОВАТЕЛЬНАЯ ШКОЛА Р.П. СОВЕТСКОЕ</w:t>
      </w:r>
    </w:p>
    <w:p w:rsidR="0012632F" w:rsidRPr="0012632F" w:rsidRDefault="0012632F" w:rsidP="0012632F">
      <w:pPr>
        <w:jc w:val="center"/>
        <w:rPr>
          <w:b/>
        </w:rPr>
      </w:pPr>
      <w:r w:rsidRPr="0012632F">
        <w:rPr>
          <w:b/>
        </w:rPr>
        <w:t>СОВЕТСКОГО РАЙОНА САРАТОВСКОЙ ОБЛАСТИ</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222222"/>
        </w:rPr>
      </w:pPr>
      <w:r w:rsidRPr="0012632F">
        <w:rPr>
          <w:b/>
          <w:color w:val="222222"/>
        </w:rPr>
        <w:t xml:space="preserve">Коллегиальное заключение психолого-педагогического консилиума МБОУ-СОШ </w:t>
      </w:r>
      <w:proofErr w:type="spellStart"/>
      <w:r w:rsidRPr="0012632F">
        <w:rPr>
          <w:b/>
          <w:color w:val="222222"/>
        </w:rPr>
        <w:t>р.п</w:t>
      </w:r>
      <w:proofErr w:type="gramStart"/>
      <w:r w:rsidRPr="0012632F">
        <w:rPr>
          <w:b/>
          <w:color w:val="222222"/>
        </w:rPr>
        <w:t>.С</w:t>
      </w:r>
      <w:proofErr w:type="gramEnd"/>
      <w:r w:rsidRPr="0012632F">
        <w:rPr>
          <w:b/>
          <w:color w:val="222222"/>
        </w:rPr>
        <w:t>оветское</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Дата «__» _____________ 20__ года</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rPr>
      </w:pPr>
      <w:r w:rsidRPr="0012632F">
        <w:rPr>
          <w:color w:val="222222"/>
        </w:rPr>
        <w:t>Общие сведения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ФИО учащегося: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Дата рождения учащегося:                          Класс:</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Образовательная программа:</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Причина направления на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rPr>
      </w:pPr>
      <w:r w:rsidRPr="0012632F">
        <w:rPr>
          <w:color w:val="222222"/>
        </w:rPr>
        <w:t xml:space="preserve">Коллегиальное заключение </w:t>
      </w:r>
      <w:proofErr w:type="spellStart"/>
      <w:r w:rsidRPr="0012632F">
        <w:rPr>
          <w:color w:val="222222"/>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9365"/>
      </w:tblGrid>
      <w:tr w:rsidR="0012632F" w:rsidRPr="0012632F" w:rsidTr="006B265D">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12632F" w:rsidRPr="0012632F" w:rsidTr="006B265D">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Рекомендации педагогам</w:t>
            </w:r>
          </w:p>
        </w:tc>
      </w:tr>
      <w:tr w:rsidR="0012632F" w:rsidRPr="0012632F" w:rsidTr="006B265D">
        <w:tc>
          <w:tcPr>
            <w:tcW w:w="0" w:type="auto"/>
            <w:shd w:val="clear" w:color="auto" w:fill="FFFFFF"/>
            <w:vAlign w:val="bottom"/>
            <w:hideMark/>
          </w:tcPr>
          <w:p w:rsidR="0012632F" w:rsidRPr="0012632F" w:rsidRDefault="0012632F" w:rsidP="0012632F">
            <w:pPr>
              <w:rPr>
                <w:color w:val="222222"/>
              </w:rPr>
            </w:pPr>
          </w:p>
        </w:tc>
      </w:tr>
      <w:tr w:rsidR="0012632F" w:rsidRPr="0012632F" w:rsidTr="006B265D">
        <w:tc>
          <w:tcPr>
            <w:tcW w:w="0" w:type="auto"/>
            <w:shd w:val="clear" w:color="auto" w:fill="FFFFFF"/>
            <w:vAlign w:val="bottom"/>
            <w:hideMark/>
          </w:tcPr>
          <w:p w:rsidR="0012632F" w:rsidRPr="0012632F" w:rsidRDefault="0012632F" w:rsidP="0012632F">
            <w:pPr>
              <w:textAlignment w:val="baseline"/>
              <w:rPr>
                <w:color w:val="222222"/>
              </w:rPr>
            </w:pPr>
            <w:r w:rsidRPr="0012632F">
              <w:rPr>
                <w:color w:val="222222"/>
              </w:rPr>
              <w:t>Рекомендации родителям</w:t>
            </w:r>
          </w:p>
        </w:tc>
      </w:tr>
      <w:tr w:rsidR="0012632F" w:rsidRPr="0012632F" w:rsidTr="006B265D">
        <w:tc>
          <w:tcPr>
            <w:tcW w:w="0" w:type="auto"/>
            <w:shd w:val="clear" w:color="auto" w:fill="FFFFFF"/>
            <w:vAlign w:val="bottom"/>
            <w:hideMark/>
          </w:tcPr>
          <w:p w:rsidR="0012632F" w:rsidRPr="0012632F" w:rsidRDefault="0012632F" w:rsidP="0012632F">
            <w:pPr>
              <w:rPr>
                <w:color w:val="222222"/>
              </w:rPr>
            </w:pPr>
          </w:p>
        </w:tc>
      </w:tr>
    </w:tbl>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roofErr w:type="gramStart"/>
      <w:r w:rsidRPr="0012632F">
        <w:rPr>
          <w:color w:val="222222"/>
        </w:rPr>
        <w:t>Приложение:    (планы   коррекционно-развивающей   работы,   индивидуальный</w:t>
      </w:r>
      <w:proofErr w:type="gram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образовательный маршрут и другие необходимые материалы):</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Председатель </w:t>
      </w:r>
      <w:proofErr w:type="spellStart"/>
      <w:r w:rsidRPr="0012632F">
        <w:rPr>
          <w:color w:val="222222"/>
        </w:rPr>
        <w:t>ППк</w:t>
      </w:r>
      <w:proofErr w:type="spellEnd"/>
      <w:r w:rsidRPr="0012632F">
        <w:rPr>
          <w:color w:val="222222"/>
        </w:rPr>
        <w:t xml:space="preserve"> _________________________________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Члены </w:t>
      </w:r>
      <w:proofErr w:type="spellStart"/>
      <w:r w:rsidRPr="0012632F">
        <w:rPr>
          <w:color w:val="222222"/>
        </w:rPr>
        <w:t>ППк</w:t>
      </w:r>
      <w:proofErr w:type="spellEnd"/>
      <w:r w:rsidRPr="0012632F">
        <w:rPr>
          <w:color w:val="222222"/>
        </w:rPr>
        <w:t>:</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roofErr w:type="spellStart"/>
      <w:r w:rsidRPr="0012632F">
        <w:rPr>
          <w:color w:val="222222"/>
        </w:rPr>
        <w:t>И.О.Фамилия</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С решением ознакомле</w:t>
      </w:r>
      <w:proofErr w:type="gramStart"/>
      <w:r w:rsidRPr="0012632F">
        <w:rPr>
          <w:color w:val="222222"/>
        </w:rPr>
        <w:t>н(</w:t>
      </w:r>
      <w:proofErr w:type="gramEnd"/>
      <w:r w:rsidRPr="0012632F">
        <w:rPr>
          <w:color w:val="222222"/>
        </w:rPr>
        <w:t>а) 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(подпись и ФИО (полностью) родителя (законного представителя))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С решением </w:t>
      </w:r>
      <w:proofErr w:type="gramStart"/>
      <w:r w:rsidRPr="0012632F">
        <w:rPr>
          <w:color w:val="222222"/>
        </w:rPr>
        <w:t>согласен</w:t>
      </w:r>
      <w:proofErr w:type="gramEnd"/>
      <w:r w:rsidRPr="0012632F">
        <w:rPr>
          <w:color w:val="222222"/>
        </w:rPr>
        <w:t xml:space="preserve"> (на) 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(подпись и ФИО (полностью) родителя (законного представителя))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С решением согласе</w:t>
      </w:r>
      <w:proofErr w:type="gramStart"/>
      <w:r w:rsidRPr="0012632F">
        <w:rPr>
          <w:color w:val="222222"/>
        </w:rPr>
        <w:t>н(</w:t>
      </w:r>
      <w:proofErr w:type="gramEnd"/>
      <w:r w:rsidRPr="0012632F">
        <w:rPr>
          <w:color w:val="222222"/>
        </w:rPr>
        <w:t>на) частично, не согласен(на) с пунктами: 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(подпись и ФИО (полностью) родителя (законного представителя))</w:t>
      </w: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r w:rsidRPr="0012632F">
        <w:rPr>
          <w:color w:val="222222"/>
        </w:rPr>
        <w:lastRenderedPageBreak/>
        <w:t>Приложение 4</w:t>
      </w:r>
    </w:p>
    <w:p w:rsidR="0012632F" w:rsidRPr="0012632F" w:rsidRDefault="0012632F" w:rsidP="0012632F">
      <w:pPr>
        <w:shd w:val="clear" w:color="auto" w:fill="FFFFFF"/>
        <w:jc w:val="center"/>
        <w:textAlignment w:val="baseline"/>
        <w:rPr>
          <w:b/>
          <w:bCs/>
          <w:color w:val="222222"/>
        </w:rPr>
      </w:pPr>
    </w:p>
    <w:p w:rsidR="0012632F" w:rsidRPr="0012632F" w:rsidRDefault="0012632F" w:rsidP="0012632F">
      <w:pPr>
        <w:shd w:val="clear" w:color="auto" w:fill="FFFFFF"/>
        <w:jc w:val="center"/>
        <w:textAlignment w:val="baseline"/>
        <w:rPr>
          <w:b/>
          <w:bCs/>
          <w:color w:val="222222"/>
        </w:rPr>
      </w:pPr>
      <w:r w:rsidRPr="0012632F">
        <w:rPr>
          <w:b/>
          <w:bCs/>
          <w:color w:val="222222"/>
        </w:rPr>
        <w:t xml:space="preserve">Представление психолого-педагогического консилиума МБОУ-СОШ </w:t>
      </w:r>
      <w:proofErr w:type="spellStart"/>
      <w:r w:rsidRPr="0012632F">
        <w:rPr>
          <w:b/>
          <w:bCs/>
          <w:color w:val="222222"/>
        </w:rPr>
        <w:t>р.п</w:t>
      </w:r>
      <w:proofErr w:type="gramStart"/>
      <w:r w:rsidRPr="0012632F">
        <w:rPr>
          <w:b/>
          <w:bCs/>
          <w:color w:val="222222"/>
        </w:rPr>
        <w:t>.С</w:t>
      </w:r>
      <w:proofErr w:type="gramEnd"/>
      <w:r w:rsidRPr="0012632F">
        <w:rPr>
          <w:b/>
          <w:bCs/>
          <w:color w:val="222222"/>
        </w:rPr>
        <w:t>оветское</w:t>
      </w:r>
      <w:proofErr w:type="spellEnd"/>
      <w:r w:rsidRPr="0012632F">
        <w:rPr>
          <w:b/>
          <w:bCs/>
          <w:color w:val="222222"/>
        </w:rPr>
        <w:br/>
        <w:t>на учащегося для предоставления на ТПМПК </w:t>
      </w:r>
      <w:r w:rsidRPr="0012632F">
        <w:rPr>
          <w:b/>
          <w:bCs/>
          <w:color w:val="222222"/>
        </w:rPr>
        <w:br/>
        <w:t>(ФИО, дата рождения, класс)</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Общие сведения:</w:t>
      </w:r>
    </w:p>
    <w:p w:rsidR="0012632F" w:rsidRPr="0012632F" w:rsidRDefault="0012632F" w:rsidP="0012632F">
      <w:pPr>
        <w:shd w:val="clear" w:color="auto" w:fill="FFFFFF"/>
        <w:textAlignment w:val="baseline"/>
        <w:rPr>
          <w:color w:val="222222"/>
        </w:rPr>
      </w:pPr>
      <w:r w:rsidRPr="0012632F">
        <w:rPr>
          <w:color w:val="222222"/>
        </w:rPr>
        <w:t>- дата поступления в школу;</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программа обучения (полное наименование);</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форма организации образования:</w:t>
      </w:r>
    </w:p>
    <w:p w:rsidR="0012632F" w:rsidRPr="0012632F" w:rsidRDefault="0012632F" w:rsidP="0012632F">
      <w:pPr>
        <w:shd w:val="clear" w:color="auto" w:fill="FFFFFF"/>
        <w:textAlignment w:val="baseline"/>
        <w:rPr>
          <w:color w:val="222222"/>
        </w:rPr>
      </w:pPr>
      <w:r w:rsidRPr="0012632F">
        <w:rPr>
          <w:color w:val="222222"/>
        </w:rPr>
        <w:t>1. в классе</w:t>
      </w:r>
    </w:p>
    <w:p w:rsidR="0012632F" w:rsidRPr="0012632F" w:rsidRDefault="0012632F" w:rsidP="0012632F">
      <w:pPr>
        <w:shd w:val="clear" w:color="auto" w:fill="FFFFFF"/>
        <w:textAlignment w:val="baseline"/>
        <w:rPr>
          <w:color w:val="222222"/>
        </w:rPr>
      </w:pPr>
      <w:r w:rsidRPr="0012632F">
        <w:rPr>
          <w:color w:val="222222"/>
        </w:rPr>
        <w:t xml:space="preserve">класс: общеобразовательный, отдельный для учащихся </w:t>
      </w:r>
      <w:proofErr w:type="gramStart"/>
      <w:r w:rsidRPr="0012632F">
        <w:rPr>
          <w:color w:val="222222"/>
        </w:rPr>
        <w:t>с</w:t>
      </w:r>
      <w:proofErr w:type="gramEnd"/>
      <w:r w:rsidRPr="0012632F">
        <w:rPr>
          <w:color w:val="222222"/>
        </w:rPr>
        <w:t xml:space="preserve"> ...;</w:t>
      </w:r>
    </w:p>
    <w:p w:rsidR="0012632F" w:rsidRPr="0012632F" w:rsidRDefault="0012632F" w:rsidP="0012632F">
      <w:pPr>
        <w:shd w:val="clear" w:color="auto" w:fill="FFFFFF"/>
        <w:textAlignment w:val="baseline"/>
        <w:rPr>
          <w:color w:val="222222"/>
        </w:rPr>
      </w:pPr>
      <w:r w:rsidRPr="0012632F">
        <w:rPr>
          <w:color w:val="222222"/>
        </w:rPr>
        <w:t>2. на дому;</w:t>
      </w:r>
    </w:p>
    <w:p w:rsidR="0012632F" w:rsidRPr="0012632F" w:rsidRDefault="0012632F" w:rsidP="0012632F">
      <w:pPr>
        <w:shd w:val="clear" w:color="auto" w:fill="FFFFFF"/>
        <w:textAlignment w:val="baseline"/>
        <w:rPr>
          <w:color w:val="222222"/>
        </w:rPr>
      </w:pPr>
      <w:r w:rsidRPr="0012632F">
        <w:rPr>
          <w:color w:val="222222"/>
        </w:rPr>
        <w:t>3. в форме семейного образования;</w:t>
      </w:r>
    </w:p>
    <w:p w:rsidR="0012632F" w:rsidRPr="0012632F" w:rsidRDefault="0012632F" w:rsidP="0012632F">
      <w:pPr>
        <w:shd w:val="clear" w:color="auto" w:fill="FFFFFF"/>
        <w:textAlignment w:val="baseline"/>
        <w:rPr>
          <w:color w:val="222222"/>
        </w:rPr>
      </w:pPr>
      <w:r w:rsidRPr="0012632F">
        <w:rPr>
          <w:color w:val="222222"/>
        </w:rPr>
        <w:t>4. сетевая форма реализации образовательных программ;</w:t>
      </w:r>
    </w:p>
    <w:p w:rsidR="0012632F" w:rsidRPr="0012632F" w:rsidRDefault="0012632F" w:rsidP="0012632F">
      <w:pPr>
        <w:shd w:val="clear" w:color="auto" w:fill="FFFFFF"/>
        <w:textAlignment w:val="baseline"/>
        <w:rPr>
          <w:color w:val="222222"/>
        </w:rPr>
      </w:pPr>
      <w:r w:rsidRPr="0012632F">
        <w:rPr>
          <w:color w:val="222222"/>
        </w:rPr>
        <w:t>5. с применением дистанционных технологий</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состав семьи (перечислить, с кем проживает ребенок - родственные отношения и количество детей/взрослых);</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proofErr w:type="gramStart"/>
      <w:r w:rsidRPr="0012632F">
        <w:rPr>
          <w:color w:val="222222"/>
        </w:rPr>
        <w:t xml:space="preserve">- трудности, переживаемые в семье (материальные, хроническая </w:t>
      </w:r>
      <w:proofErr w:type="spellStart"/>
      <w:r w:rsidRPr="0012632F">
        <w:rPr>
          <w:color w:val="222222"/>
        </w:rPr>
        <w:t>психотравматизация</w:t>
      </w:r>
      <w:proofErr w:type="spellEnd"/>
      <w:r w:rsidRPr="0012632F">
        <w:rPr>
          <w:color w:val="222222"/>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12632F">
        <w:rPr>
          <w:color w:val="222222"/>
        </w:rPr>
        <w:t xml:space="preserve"> семьи, больше всего </w:t>
      </w:r>
      <w:proofErr w:type="gramStart"/>
      <w:r w:rsidRPr="0012632F">
        <w:rPr>
          <w:color w:val="222222"/>
        </w:rPr>
        <w:t>занимающихся</w:t>
      </w:r>
      <w:proofErr w:type="gramEnd"/>
      <w:r w:rsidRPr="0012632F">
        <w:rPr>
          <w:color w:val="222222"/>
        </w:rPr>
        <w:t xml:space="preserve"> ребенком.</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xml:space="preserve">      Информация об условиях и результатах образования ребенка в образовательной организации:</w:t>
      </w:r>
    </w:p>
    <w:p w:rsidR="0012632F" w:rsidRPr="0012632F" w:rsidRDefault="0012632F" w:rsidP="0012632F">
      <w:pPr>
        <w:shd w:val="clear" w:color="auto" w:fill="FFFFFF"/>
        <w:textAlignment w:val="baseline"/>
        <w:rPr>
          <w:color w:val="222222"/>
        </w:rPr>
      </w:pPr>
      <w:r w:rsidRPr="0012632F">
        <w:rPr>
          <w:color w:val="222222"/>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2632F" w:rsidRPr="0012632F" w:rsidRDefault="0012632F" w:rsidP="0012632F">
      <w:pPr>
        <w:shd w:val="clear" w:color="auto" w:fill="FFFFFF"/>
        <w:textAlignment w:val="baseline"/>
        <w:rPr>
          <w:color w:val="222222"/>
        </w:rPr>
      </w:pPr>
      <w:r w:rsidRPr="0012632F">
        <w:rPr>
          <w:color w:val="222222"/>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2632F" w:rsidRPr="0012632F" w:rsidRDefault="0012632F" w:rsidP="0012632F">
      <w:pPr>
        <w:shd w:val="clear" w:color="auto" w:fill="FFFFFF"/>
        <w:textAlignment w:val="baseline"/>
        <w:rPr>
          <w:color w:val="222222"/>
        </w:rPr>
      </w:pPr>
      <w:r w:rsidRPr="0012632F">
        <w:rPr>
          <w:color w:val="222222"/>
        </w:rPr>
        <w:t xml:space="preserve">3. </w:t>
      </w:r>
      <w:proofErr w:type="gramStart"/>
      <w:r w:rsidRPr="0012632F">
        <w:rPr>
          <w:color w:val="222222"/>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2632F" w:rsidRPr="0012632F" w:rsidRDefault="0012632F" w:rsidP="0012632F">
      <w:pPr>
        <w:shd w:val="clear" w:color="auto" w:fill="FFFFFF"/>
        <w:textAlignment w:val="baseline"/>
        <w:rPr>
          <w:color w:val="222222"/>
        </w:rPr>
      </w:pPr>
      <w:r w:rsidRPr="0012632F">
        <w:rPr>
          <w:color w:val="222222"/>
        </w:rPr>
        <w:t>4. Динамика (показатели) деятельности (практической, игровой, продуктивной) за период нахождения в образовательной организации для учащихся с умственной отсталостью (интеллектуальными нарушениями).</w:t>
      </w:r>
    </w:p>
    <w:p w:rsidR="0012632F" w:rsidRPr="0012632F" w:rsidRDefault="0012632F" w:rsidP="0012632F">
      <w:pPr>
        <w:shd w:val="clear" w:color="auto" w:fill="FFFFFF"/>
        <w:textAlignment w:val="baseline"/>
        <w:rPr>
          <w:color w:val="222222"/>
        </w:rPr>
      </w:pPr>
      <w:r w:rsidRPr="0012632F">
        <w:rPr>
          <w:color w:val="222222"/>
        </w:rPr>
        <w:lastRenderedPageBreak/>
        <w:t>5. Динамика освоения программного материала:</w:t>
      </w:r>
    </w:p>
    <w:p w:rsidR="0012632F" w:rsidRPr="0012632F" w:rsidRDefault="0012632F" w:rsidP="0012632F">
      <w:pPr>
        <w:shd w:val="clear" w:color="auto" w:fill="FFFFFF"/>
        <w:textAlignment w:val="baseline"/>
        <w:rPr>
          <w:color w:val="222222"/>
        </w:rPr>
      </w:pPr>
      <w:r w:rsidRPr="0012632F">
        <w:rPr>
          <w:color w:val="222222"/>
        </w:rPr>
        <w:t>- программа, по которой обучается ребенок (авторы или название ОП/АОП);</w:t>
      </w:r>
    </w:p>
    <w:p w:rsidR="0012632F" w:rsidRPr="0012632F" w:rsidRDefault="0012632F" w:rsidP="0012632F">
      <w:pPr>
        <w:shd w:val="clear" w:color="auto" w:fill="FFFFFF"/>
        <w:textAlignment w:val="baseline"/>
        <w:rPr>
          <w:color w:val="222222"/>
        </w:rPr>
      </w:pPr>
      <w:r w:rsidRPr="0012632F">
        <w:rPr>
          <w:color w:val="222222"/>
        </w:rPr>
        <w:t>- соответствие объема знаний, умений и навыков требованиям программы или, для учащегося по программе дошкольного образования: достижение целевых ориентиров (в соответствии с годом обучения) или, для учащегося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2632F" w:rsidRPr="0012632F" w:rsidRDefault="0012632F" w:rsidP="0012632F">
      <w:pPr>
        <w:shd w:val="clear" w:color="auto" w:fill="FFFFFF"/>
        <w:textAlignment w:val="baseline"/>
        <w:rPr>
          <w:color w:val="222222"/>
        </w:rPr>
      </w:pPr>
      <w:r w:rsidRPr="0012632F">
        <w:rPr>
          <w:color w:val="222222"/>
        </w:rPr>
        <w:t xml:space="preserve">6. </w:t>
      </w:r>
      <w:proofErr w:type="gramStart"/>
      <w:r w:rsidRPr="0012632F">
        <w:rPr>
          <w:color w:val="222222"/>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2632F">
        <w:rPr>
          <w:color w:val="222222"/>
        </w:rPr>
        <w:t>сензитивность</w:t>
      </w:r>
      <w:proofErr w:type="spellEnd"/>
      <w:r w:rsidRPr="0012632F">
        <w:rPr>
          <w:color w:val="222222"/>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12632F">
        <w:rPr>
          <w:color w:val="222222"/>
        </w:rPr>
        <w:t>, с очевидным снижением качества деятельности и пр., умеренная, незначительная) и др.</w:t>
      </w:r>
    </w:p>
    <w:p w:rsidR="0012632F" w:rsidRPr="0012632F" w:rsidRDefault="0012632F" w:rsidP="0012632F">
      <w:pPr>
        <w:shd w:val="clear" w:color="auto" w:fill="FFFFFF"/>
        <w:textAlignment w:val="baseline"/>
        <w:rPr>
          <w:color w:val="222222"/>
        </w:rPr>
      </w:pPr>
      <w:r w:rsidRPr="0012632F">
        <w:rPr>
          <w:color w:val="222222"/>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2632F" w:rsidRPr="0012632F" w:rsidRDefault="0012632F" w:rsidP="0012632F">
      <w:pPr>
        <w:shd w:val="clear" w:color="auto" w:fill="FFFFFF"/>
        <w:textAlignment w:val="baseline"/>
        <w:rPr>
          <w:color w:val="222222"/>
        </w:rPr>
      </w:pPr>
      <w:r w:rsidRPr="0012632F">
        <w:rPr>
          <w:color w:val="222222"/>
        </w:rPr>
        <w:t xml:space="preserve">8. Получаемая коррекционно-развивающая, психолого-педагогическая помощь (конкретизировать); (занятия с учителем-логопедом, учителем-дефектологом, педагогом-психологом, учителем начальных классов - указать длительность, т.е. когда </w:t>
      </w:r>
      <w:proofErr w:type="gramStart"/>
      <w:r w:rsidRPr="0012632F">
        <w:rPr>
          <w:color w:val="222222"/>
        </w:rPr>
        <w:t>начались</w:t>
      </w:r>
      <w:proofErr w:type="gramEnd"/>
      <w:r w:rsidRPr="0012632F">
        <w:rPr>
          <w:color w:val="222222"/>
        </w:rPr>
        <w:t>/закончились занятия), регулярность посещения этих занятий, выполнение домашних заданий этих специалистов.</w:t>
      </w:r>
    </w:p>
    <w:p w:rsidR="0012632F" w:rsidRPr="0012632F" w:rsidRDefault="0012632F" w:rsidP="0012632F">
      <w:pPr>
        <w:shd w:val="clear" w:color="auto" w:fill="FFFFFF"/>
        <w:textAlignment w:val="baseline"/>
        <w:rPr>
          <w:color w:val="222222"/>
        </w:rPr>
      </w:pPr>
      <w:r w:rsidRPr="0012632F">
        <w:rPr>
          <w:color w:val="222222"/>
        </w:rPr>
        <w:t xml:space="preserve">9. Характеристики взросления для подростков, а также учащихся с </w:t>
      </w:r>
      <w:proofErr w:type="spellStart"/>
      <w:r w:rsidRPr="0012632F">
        <w:rPr>
          <w:color w:val="222222"/>
        </w:rPr>
        <w:t>девиантным</w:t>
      </w:r>
      <w:proofErr w:type="spellEnd"/>
      <w:r w:rsidRPr="0012632F">
        <w:rPr>
          <w:color w:val="222222"/>
        </w:rPr>
        <w:t xml:space="preserve"> (общественно-опасным) поведением:</w:t>
      </w:r>
    </w:p>
    <w:p w:rsidR="0012632F" w:rsidRPr="0012632F" w:rsidRDefault="0012632F" w:rsidP="0012632F">
      <w:pPr>
        <w:shd w:val="clear" w:color="auto" w:fill="FFFFFF"/>
        <w:textAlignment w:val="baseline"/>
        <w:rPr>
          <w:color w:val="222222"/>
        </w:rPr>
      </w:pPr>
      <w:r w:rsidRPr="0012632F">
        <w:rPr>
          <w:color w:val="222222"/>
        </w:rPr>
        <w:t xml:space="preserve"> </w:t>
      </w:r>
      <w:proofErr w:type="gramStart"/>
      <w:r w:rsidRPr="0012632F">
        <w:rPr>
          <w:color w:val="222222"/>
        </w:rPr>
        <w:t>- хобби, увлечения, интересы (перечислить, отразить их значимость для учащегося,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12632F" w:rsidRPr="0012632F" w:rsidRDefault="0012632F" w:rsidP="0012632F">
      <w:pPr>
        <w:shd w:val="clear" w:color="auto" w:fill="FFFFFF"/>
        <w:textAlignment w:val="baseline"/>
        <w:rPr>
          <w:color w:val="222222"/>
        </w:rPr>
      </w:pPr>
      <w:r w:rsidRPr="0012632F">
        <w:rPr>
          <w:color w:val="222222"/>
        </w:rPr>
        <w:t xml:space="preserve">- характер занятости во </w:t>
      </w:r>
      <w:proofErr w:type="spellStart"/>
      <w:r w:rsidRPr="0012632F">
        <w:rPr>
          <w:color w:val="222222"/>
        </w:rPr>
        <w:t>внеучебное</w:t>
      </w:r>
      <w:proofErr w:type="spellEnd"/>
      <w:r w:rsidRPr="0012632F">
        <w:rPr>
          <w:color w:val="222222"/>
        </w:rPr>
        <w:t xml:space="preserve"> время (имеет ли круг обязанностей, как относится к их выполнению);</w:t>
      </w:r>
    </w:p>
    <w:p w:rsidR="0012632F" w:rsidRPr="0012632F" w:rsidRDefault="0012632F" w:rsidP="0012632F">
      <w:pPr>
        <w:shd w:val="clear" w:color="auto" w:fill="FFFFFF"/>
        <w:textAlignment w:val="baseline"/>
        <w:rPr>
          <w:color w:val="222222"/>
        </w:rPr>
      </w:pPr>
      <w:r w:rsidRPr="0012632F">
        <w:rPr>
          <w:color w:val="222222"/>
        </w:rPr>
        <w:t>- отношение к учебе (наличие предпочитаемых предметов, любимых учителей);</w:t>
      </w:r>
    </w:p>
    <w:p w:rsidR="0012632F" w:rsidRPr="0012632F" w:rsidRDefault="0012632F" w:rsidP="0012632F">
      <w:pPr>
        <w:shd w:val="clear" w:color="auto" w:fill="FFFFFF"/>
        <w:textAlignment w:val="baseline"/>
        <w:rPr>
          <w:color w:val="222222"/>
        </w:rPr>
      </w:pPr>
      <w:r w:rsidRPr="0012632F">
        <w:rPr>
          <w:color w:val="222222"/>
        </w:rPr>
        <w:t>- отношение к педагогическим воздействиям (описать воздействия и реакцию на них);</w:t>
      </w:r>
    </w:p>
    <w:p w:rsidR="0012632F" w:rsidRPr="0012632F" w:rsidRDefault="0012632F" w:rsidP="0012632F">
      <w:pPr>
        <w:shd w:val="clear" w:color="auto" w:fill="FFFFFF"/>
        <w:textAlignment w:val="baseline"/>
        <w:rPr>
          <w:color w:val="222222"/>
        </w:rPr>
      </w:pPr>
      <w:r w:rsidRPr="0012632F">
        <w:rPr>
          <w:color w:val="222222"/>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2632F" w:rsidRPr="0012632F" w:rsidRDefault="0012632F" w:rsidP="0012632F">
      <w:pPr>
        <w:shd w:val="clear" w:color="auto" w:fill="FFFFFF"/>
        <w:textAlignment w:val="baseline"/>
        <w:rPr>
          <w:color w:val="222222"/>
        </w:rPr>
      </w:pPr>
      <w:r w:rsidRPr="0012632F">
        <w:rPr>
          <w:color w:val="222222"/>
        </w:rPr>
        <w:t>- значимость общения со сверстниками в системе ценностей учащегося (приоритетная, второстепенная);</w:t>
      </w:r>
    </w:p>
    <w:p w:rsidR="0012632F" w:rsidRPr="0012632F" w:rsidRDefault="0012632F" w:rsidP="0012632F">
      <w:pPr>
        <w:shd w:val="clear" w:color="auto" w:fill="FFFFFF"/>
        <w:textAlignment w:val="baseline"/>
        <w:rPr>
          <w:color w:val="222222"/>
        </w:rPr>
      </w:pPr>
      <w:r w:rsidRPr="0012632F">
        <w:rPr>
          <w:color w:val="222222"/>
        </w:rPr>
        <w:t>- значимость виртуального общения в системе ценностей учащегося (сколько времени по его собственному мнению проводит в социальных сетях);</w:t>
      </w:r>
    </w:p>
    <w:p w:rsidR="0012632F" w:rsidRPr="0012632F" w:rsidRDefault="0012632F" w:rsidP="0012632F">
      <w:pPr>
        <w:shd w:val="clear" w:color="auto" w:fill="FFFFFF"/>
        <w:textAlignment w:val="baseline"/>
        <w:rPr>
          <w:color w:val="222222"/>
        </w:rPr>
      </w:pPr>
      <w:r w:rsidRPr="0012632F">
        <w:rPr>
          <w:color w:val="222222"/>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2632F" w:rsidRPr="0012632F" w:rsidRDefault="0012632F" w:rsidP="0012632F">
      <w:pPr>
        <w:shd w:val="clear" w:color="auto" w:fill="FFFFFF"/>
        <w:textAlignment w:val="baseline"/>
        <w:rPr>
          <w:color w:val="222222"/>
        </w:rPr>
      </w:pPr>
      <w:r w:rsidRPr="0012632F">
        <w:rPr>
          <w:color w:val="222222"/>
        </w:rPr>
        <w:t>- самосознание (самооценка);</w:t>
      </w:r>
    </w:p>
    <w:p w:rsidR="0012632F" w:rsidRPr="0012632F" w:rsidRDefault="0012632F" w:rsidP="0012632F">
      <w:pPr>
        <w:shd w:val="clear" w:color="auto" w:fill="FFFFFF"/>
        <w:textAlignment w:val="baseline"/>
        <w:rPr>
          <w:color w:val="222222"/>
        </w:rPr>
      </w:pPr>
      <w:r w:rsidRPr="0012632F">
        <w:rPr>
          <w:color w:val="222222"/>
        </w:rPr>
        <w:t>- принадлежность к молодежной субкультур</w:t>
      </w:r>
      <w:proofErr w:type="gramStart"/>
      <w:r w:rsidRPr="0012632F">
        <w:rPr>
          <w:color w:val="222222"/>
        </w:rPr>
        <w:t>е(</w:t>
      </w:r>
      <w:proofErr w:type="spellStart"/>
      <w:proofErr w:type="gramEnd"/>
      <w:r w:rsidRPr="0012632F">
        <w:rPr>
          <w:color w:val="222222"/>
        </w:rPr>
        <w:t>ам</w:t>
      </w:r>
      <w:proofErr w:type="spellEnd"/>
      <w:r w:rsidRPr="0012632F">
        <w:rPr>
          <w:color w:val="222222"/>
        </w:rPr>
        <w:t>);</w:t>
      </w:r>
    </w:p>
    <w:p w:rsidR="0012632F" w:rsidRPr="0012632F" w:rsidRDefault="0012632F" w:rsidP="0012632F">
      <w:pPr>
        <w:shd w:val="clear" w:color="auto" w:fill="FFFFFF"/>
        <w:textAlignment w:val="baseline"/>
        <w:rPr>
          <w:color w:val="222222"/>
        </w:rPr>
      </w:pPr>
      <w:r w:rsidRPr="0012632F">
        <w:rPr>
          <w:color w:val="222222"/>
        </w:rPr>
        <w:t xml:space="preserve">- особенности </w:t>
      </w:r>
      <w:proofErr w:type="spellStart"/>
      <w:r w:rsidRPr="0012632F">
        <w:rPr>
          <w:color w:val="222222"/>
        </w:rPr>
        <w:t>психосексуального</w:t>
      </w:r>
      <w:proofErr w:type="spellEnd"/>
      <w:r w:rsidRPr="0012632F">
        <w:rPr>
          <w:color w:val="222222"/>
        </w:rPr>
        <w:t xml:space="preserve"> развития;</w:t>
      </w:r>
    </w:p>
    <w:p w:rsidR="0012632F" w:rsidRPr="0012632F" w:rsidRDefault="0012632F" w:rsidP="0012632F">
      <w:pPr>
        <w:shd w:val="clear" w:color="auto" w:fill="FFFFFF"/>
        <w:textAlignment w:val="baseline"/>
        <w:rPr>
          <w:color w:val="222222"/>
        </w:rPr>
      </w:pPr>
      <w:r w:rsidRPr="0012632F">
        <w:rPr>
          <w:color w:val="222222"/>
        </w:rPr>
        <w:t>- религиозные убеждения (не актуализирует, навязывает другим);</w:t>
      </w:r>
    </w:p>
    <w:p w:rsidR="0012632F" w:rsidRPr="0012632F" w:rsidRDefault="0012632F" w:rsidP="0012632F">
      <w:pPr>
        <w:shd w:val="clear" w:color="auto" w:fill="FFFFFF"/>
        <w:textAlignment w:val="baseline"/>
        <w:rPr>
          <w:color w:val="222222"/>
        </w:rPr>
      </w:pPr>
      <w:r w:rsidRPr="0012632F">
        <w:rPr>
          <w:color w:val="222222"/>
        </w:rPr>
        <w:t xml:space="preserve">- отношения с семьей (описание известных педагогам фактов: кого слушается, к кому </w:t>
      </w:r>
      <w:proofErr w:type="gramStart"/>
      <w:r w:rsidRPr="0012632F">
        <w:rPr>
          <w:color w:val="222222"/>
        </w:rPr>
        <w:t>привязан</w:t>
      </w:r>
      <w:proofErr w:type="gramEnd"/>
      <w:r w:rsidRPr="0012632F">
        <w:rPr>
          <w:color w:val="222222"/>
        </w:rPr>
        <w:t>, либо эмоциональная связь с семьей ухудшена/утрачена);</w:t>
      </w:r>
    </w:p>
    <w:p w:rsidR="0012632F" w:rsidRPr="0012632F" w:rsidRDefault="0012632F" w:rsidP="0012632F">
      <w:pPr>
        <w:shd w:val="clear" w:color="auto" w:fill="FFFFFF"/>
        <w:textAlignment w:val="baseline"/>
        <w:rPr>
          <w:color w:val="222222"/>
        </w:rPr>
      </w:pPr>
      <w:r w:rsidRPr="0012632F">
        <w:rPr>
          <w:color w:val="222222"/>
        </w:rPr>
        <w:t>- жизненные планы и профессиональные намерения.</w:t>
      </w:r>
    </w:p>
    <w:p w:rsidR="0012632F" w:rsidRPr="0012632F" w:rsidRDefault="0012632F" w:rsidP="0012632F">
      <w:pPr>
        <w:shd w:val="clear" w:color="auto" w:fill="FFFFFF"/>
        <w:textAlignment w:val="baseline"/>
        <w:rPr>
          <w:color w:val="222222"/>
        </w:rPr>
      </w:pPr>
      <w:r w:rsidRPr="0012632F">
        <w:rPr>
          <w:color w:val="222222"/>
        </w:rPr>
        <w:t xml:space="preserve">Поведенческие девиации  для подростков, а также учащихся с </w:t>
      </w:r>
      <w:proofErr w:type="spellStart"/>
      <w:r w:rsidRPr="0012632F">
        <w:rPr>
          <w:color w:val="222222"/>
        </w:rPr>
        <w:t>девиантным</w:t>
      </w:r>
      <w:proofErr w:type="spellEnd"/>
      <w:r w:rsidRPr="0012632F">
        <w:rPr>
          <w:color w:val="222222"/>
        </w:rPr>
        <w:t xml:space="preserve"> (общественно-опасным) поведением:</w:t>
      </w:r>
    </w:p>
    <w:p w:rsidR="0012632F" w:rsidRPr="0012632F" w:rsidRDefault="0012632F" w:rsidP="0012632F">
      <w:pPr>
        <w:shd w:val="clear" w:color="auto" w:fill="FFFFFF"/>
        <w:textAlignment w:val="baseline"/>
        <w:rPr>
          <w:color w:val="222222"/>
        </w:rPr>
      </w:pPr>
      <w:r w:rsidRPr="0012632F">
        <w:rPr>
          <w:color w:val="222222"/>
        </w:rPr>
        <w:t>- совершенные в прошлом или текущие правонарушения;</w:t>
      </w:r>
    </w:p>
    <w:p w:rsidR="0012632F" w:rsidRPr="0012632F" w:rsidRDefault="0012632F" w:rsidP="0012632F">
      <w:pPr>
        <w:shd w:val="clear" w:color="auto" w:fill="FFFFFF"/>
        <w:textAlignment w:val="baseline"/>
        <w:rPr>
          <w:color w:val="222222"/>
        </w:rPr>
      </w:pPr>
      <w:r w:rsidRPr="0012632F">
        <w:rPr>
          <w:color w:val="222222"/>
        </w:rPr>
        <w:lastRenderedPageBreak/>
        <w:t>- наличие самовольных уходов из дома, бродяжничество;</w:t>
      </w:r>
    </w:p>
    <w:p w:rsidR="0012632F" w:rsidRPr="0012632F" w:rsidRDefault="0012632F" w:rsidP="0012632F">
      <w:pPr>
        <w:shd w:val="clear" w:color="auto" w:fill="FFFFFF"/>
        <w:textAlignment w:val="baseline"/>
        <w:rPr>
          <w:color w:val="222222"/>
        </w:rPr>
      </w:pPr>
      <w:r w:rsidRPr="0012632F">
        <w:rPr>
          <w:color w:val="222222"/>
        </w:rPr>
        <w:t>- проявления агрессии (физической и/или вербальной) по отношению к другим (либо к животным), склонность к насилию;</w:t>
      </w:r>
    </w:p>
    <w:p w:rsidR="0012632F" w:rsidRPr="0012632F" w:rsidRDefault="0012632F" w:rsidP="0012632F">
      <w:pPr>
        <w:shd w:val="clear" w:color="auto" w:fill="FFFFFF"/>
        <w:textAlignment w:val="baseline"/>
        <w:rPr>
          <w:color w:val="222222"/>
        </w:rPr>
      </w:pPr>
      <w:r w:rsidRPr="0012632F">
        <w:rPr>
          <w:color w:val="222222"/>
        </w:rPr>
        <w:t>- оппозиционные установки (спорит, отказывается) либо негативизм (делает наоборот);</w:t>
      </w:r>
    </w:p>
    <w:p w:rsidR="0012632F" w:rsidRPr="0012632F" w:rsidRDefault="0012632F" w:rsidP="0012632F">
      <w:pPr>
        <w:shd w:val="clear" w:color="auto" w:fill="FFFFFF"/>
        <w:textAlignment w:val="baseline"/>
        <w:rPr>
          <w:color w:val="222222"/>
        </w:rPr>
      </w:pPr>
      <w:proofErr w:type="gramStart"/>
      <w:r w:rsidRPr="0012632F">
        <w:rPr>
          <w:color w:val="222222"/>
        </w:rPr>
        <w:t xml:space="preserve">- отношение к курению, алкоголю, наркотикам, другим </w:t>
      </w:r>
      <w:proofErr w:type="spellStart"/>
      <w:r w:rsidRPr="0012632F">
        <w:rPr>
          <w:color w:val="222222"/>
        </w:rPr>
        <w:t>психоактивным</w:t>
      </w:r>
      <w:proofErr w:type="spellEnd"/>
      <w:r w:rsidRPr="0012632F">
        <w:rPr>
          <w:color w:val="222222"/>
        </w:rPr>
        <w:t xml:space="preserve"> веществам (пробы, регулярное употребление, интерес, стремление, зависимость);</w:t>
      </w:r>
      <w:proofErr w:type="gramEnd"/>
    </w:p>
    <w:p w:rsidR="0012632F" w:rsidRPr="0012632F" w:rsidRDefault="0012632F" w:rsidP="0012632F">
      <w:pPr>
        <w:shd w:val="clear" w:color="auto" w:fill="FFFFFF"/>
        <w:textAlignment w:val="baseline"/>
        <w:rPr>
          <w:color w:val="222222"/>
        </w:rPr>
      </w:pPr>
      <w:r w:rsidRPr="0012632F">
        <w:rPr>
          <w:color w:val="222222"/>
        </w:rPr>
        <w:t>- сквернословие;</w:t>
      </w:r>
    </w:p>
    <w:p w:rsidR="0012632F" w:rsidRPr="0012632F" w:rsidRDefault="0012632F" w:rsidP="0012632F">
      <w:pPr>
        <w:shd w:val="clear" w:color="auto" w:fill="FFFFFF"/>
        <w:textAlignment w:val="baseline"/>
        <w:rPr>
          <w:color w:val="222222"/>
        </w:rPr>
      </w:pPr>
      <w:r w:rsidRPr="0012632F">
        <w:rPr>
          <w:color w:val="222222"/>
        </w:rPr>
        <w:t>- проявления злости и/или ненависти к окружающим (конкретизировать);</w:t>
      </w:r>
    </w:p>
    <w:p w:rsidR="0012632F" w:rsidRPr="0012632F" w:rsidRDefault="0012632F" w:rsidP="0012632F">
      <w:pPr>
        <w:shd w:val="clear" w:color="auto" w:fill="FFFFFF"/>
        <w:textAlignment w:val="baseline"/>
        <w:rPr>
          <w:color w:val="222222"/>
        </w:rPr>
      </w:pPr>
      <w:r w:rsidRPr="0012632F">
        <w:rPr>
          <w:color w:val="222222"/>
        </w:rPr>
        <w:t>- отношение к компьютерным играм (равнодушен, интерес, зависимость);</w:t>
      </w:r>
    </w:p>
    <w:p w:rsidR="0012632F" w:rsidRPr="0012632F" w:rsidRDefault="0012632F" w:rsidP="0012632F">
      <w:pPr>
        <w:shd w:val="clear" w:color="auto" w:fill="FFFFFF"/>
        <w:textAlignment w:val="baseline"/>
        <w:rPr>
          <w:color w:val="222222"/>
        </w:rPr>
      </w:pPr>
      <w:r w:rsidRPr="0012632F">
        <w:rPr>
          <w:color w:val="222222"/>
        </w:rPr>
        <w:t xml:space="preserve">- повышенная внушаемость (влияние авторитетов, влияние </w:t>
      </w:r>
      <w:proofErr w:type="spellStart"/>
      <w:r w:rsidRPr="0012632F">
        <w:rPr>
          <w:color w:val="222222"/>
        </w:rPr>
        <w:t>дисфункциональных</w:t>
      </w:r>
      <w:proofErr w:type="spellEnd"/>
      <w:r w:rsidRPr="0012632F">
        <w:rPr>
          <w:color w:val="222222"/>
        </w:rPr>
        <w:t xml:space="preserve"> групп сверстников, подверженность влиянию моды, средств массовой информации и пр.);</w:t>
      </w:r>
    </w:p>
    <w:p w:rsidR="0012632F" w:rsidRPr="0012632F" w:rsidRDefault="0012632F" w:rsidP="0012632F">
      <w:pPr>
        <w:shd w:val="clear" w:color="auto" w:fill="FFFFFF"/>
        <w:textAlignment w:val="baseline"/>
        <w:rPr>
          <w:color w:val="222222"/>
        </w:rPr>
      </w:pPr>
      <w:r w:rsidRPr="0012632F">
        <w:rPr>
          <w:color w:val="222222"/>
        </w:rPr>
        <w:t xml:space="preserve">- </w:t>
      </w:r>
      <w:proofErr w:type="spellStart"/>
      <w:r w:rsidRPr="0012632F">
        <w:rPr>
          <w:color w:val="222222"/>
        </w:rPr>
        <w:t>дезадаптивные</w:t>
      </w:r>
      <w:proofErr w:type="spellEnd"/>
      <w:r w:rsidRPr="0012632F">
        <w:rPr>
          <w:color w:val="222222"/>
        </w:rPr>
        <w:t xml:space="preserve"> черты личности (конкретизировать).</w:t>
      </w:r>
    </w:p>
    <w:p w:rsidR="0012632F" w:rsidRPr="0012632F" w:rsidRDefault="0012632F" w:rsidP="0012632F">
      <w:pPr>
        <w:shd w:val="clear" w:color="auto" w:fill="FFFFFF"/>
        <w:textAlignment w:val="baseline"/>
        <w:rPr>
          <w:color w:val="222222"/>
        </w:rPr>
      </w:pPr>
      <w:r w:rsidRPr="0012632F">
        <w:rPr>
          <w:color w:val="222222"/>
        </w:rPr>
        <w:t>10. Информация о проведении индивидуальной профилактической работы (конкретизировать).</w:t>
      </w:r>
    </w:p>
    <w:p w:rsidR="0012632F" w:rsidRPr="0012632F" w:rsidRDefault="0012632F" w:rsidP="0012632F">
      <w:pPr>
        <w:shd w:val="clear" w:color="auto" w:fill="FFFFFF"/>
        <w:textAlignment w:val="baseline"/>
        <w:rPr>
          <w:color w:val="222222"/>
        </w:rPr>
      </w:pPr>
      <w:r w:rsidRPr="0012632F">
        <w:rPr>
          <w:color w:val="222222"/>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Дата составления документа.</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 xml:space="preserve">Подпись председателя </w:t>
      </w:r>
      <w:proofErr w:type="spellStart"/>
      <w:r w:rsidRPr="0012632F">
        <w:rPr>
          <w:color w:val="222222"/>
        </w:rPr>
        <w:t>ППк</w:t>
      </w:r>
      <w:proofErr w:type="spellEnd"/>
      <w:r w:rsidRPr="0012632F">
        <w:rPr>
          <w:color w:val="222222"/>
        </w:rPr>
        <w:t>. Печать образовательной организации.</w:t>
      </w:r>
    </w:p>
    <w:p w:rsidR="0012632F" w:rsidRPr="0012632F" w:rsidRDefault="0012632F" w:rsidP="0012632F">
      <w:pPr>
        <w:shd w:val="clear" w:color="auto" w:fill="FFFFFF"/>
        <w:textAlignment w:val="baseline"/>
        <w:rPr>
          <w:color w:val="222222"/>
        </w:rPr>
      </w:pPr>
    </w:p>
    <w:p w:rsidR="0012632F" w:rsidRPr="0012632F" w:rsidRDefault="0012632F" w:rsidP="0012632F">
      <w:pPr>
        <w:shd w:val="clear" w:color="auto" w:fill="FFFFFF"/>
        <w:textAlignment w:val="baseline"/>
        <w:rPr>
          <w:color w:val="222222"/>
        </w:rPr>
      </w:pPr>
      <w:r w:rsidRPr="0012632F">
        <w:rPr>
          <w:color w:val="222222"/>
        </w:rPr>
        <w:t>Дополнительно:</w:t>
      </w:r>
    </w:p>
    <w:p w:rsidR="0012632F" w:rsidRPr="0012632F" w:rsidRDefault="0012632F" w:rsidP="0012632F">
      <w:pPr>
        <w:shd w:val="clear" w:color="auto" w:fill="FFFFFF"/>
        <w:textAlignment w:val="baseline"/>
        <w:rPr>
          <w:color w:val="222222"/>
        </w:rPr>
      </w:pPr>
      <w:r w:rsidRPr="0012632F">
        <w:rPr>
          <w:color w:val="222222"/>
        </w:rPr>
        <w:t xml:space="preserve">1. Для </w:t>
      </w:r>
      <w:proofErr w:type="gramStart"/>
      <w:r w:rsidRPr="0012632F">
        <w:rPr>
          <w:color w:val="222222"/>
        </w:rPr>
        <w:t>обучающегося</w:t>
      </w:r>
      <w:proofErr w:type="gramEnd"/>
      <w:r w:rsidRPr="0012632F">
        <w:rPr>
          <w:color w:val="222222"/>
        </w:rPr>
        <w:t xml:space="preserve"> по АОП - указать коррекционно-развивающие курсы, динамику в коррекции нарушений;</w:t>
      </w:r>
    </w:p>
    <w:p w:rsidR="0012632F" w:rsidRPr="0012632F" w:rsidRDefault="0012632F" w:rsidP="0012632F">
      <w:pPr>
        <w:shd w:val="clear" w:color="auto" w:fill="FFFFFF"/>
        <w:textAlignment w:val="baseline"/>
        <w:rPr>
          <w:color w:val="222222"/>
        </w:rPr>
      </w:pPr>
      <w:r w:rsidRPr="0012632F">
        <w:rPr>
          <w:color w:val="222222"/>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2632F" w:rsidRPr="0012632F" w:rsidRDefault="0012632F" w:rsidP="0012632F">
      <w:pPr>
        <w:shd w:val="clear" w:color="auto" w:fill="FFFFFF"/>
        <w:textAlignment w:val="baseline"/>
        <w:rPr>
          <w:color w:val="222222"/>
        </w:rPr>
      </w:pPr>
      <w:r w:rsidRPr="0012632F">
        <w:rPr>
          <w:color w:val="222222"/>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2632F" w:rsidRPr="0012632F" w:rsidRDefault="0012632F" w:rsidP="0012632F">
      <w:pPr>
        <w:shd w:val="clear" w:color="auto" w:fill="FFFFFF"/>
        <w:textAlignment w:val="baseline"/>
        <w:rPr>
          <w:color w:val="222222"/>
        </w:rPr>
      </w:pPr>
      <w:r w:rsidRPr="0012632F">
        <w:rPr>
          <w:color w:val="222222"/>
        </w:rPr>
        <w:t>4. Представление может быть дополнено исходя из индивидуальных особенностей учащегося.</w:t>
      </w:r>
    </w:p>
    <w:p w:rsidR="0012632F" w:rsidRPr="0012632F" w:rsidRDefault="0012632F" w:rsidP="0012632F">
      <w:pPr>
        <w:shd w:val="clear" w:color="auto" w:fill="FFFFFF"/>
        <w:textAlignment w:val="baseline"/>
        <w:rPr>
          <w:color w:val="222222"/>
        </w:rPr>
      </w:pPr>
      <w:r w:rsidRPr="0012632F">
        <w:rPr>
          <w:color w:val="222222"/>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(учитель начальных классов/классный руководитель/ </w:t>
      </w:r>
      <w:proofErr w:type="spellStart"/>
      <w:r w:rsidRPr="0012632F">
        <w:rPr>
          <w:color w:val="222222"/>
        </w:rPr>
        <w:t>тьютор</w:t>
      </w:r>
      <w:proofErr w:type="spellEnd"/>
      <w:r w:rsidRPr="0012632F">
        <w:rPr>
          <w:color w:val="222222"/>
        </w:rPr>
        <w:t>/педагог-психолог/учитель-дефектолог/учитель-логопед).</w:t>
      </w: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p>
    <w:p w:rsidR="0012632F" w:rsidRPr="0012632F" w:rsidRDefault="0012632F" w:rsidP="0012632F">
      <w:pPr>
        <w:shd w:val="clear" w:color="auto" w:fill="FFFFFF"/>
        <w:jc w:val="right"/>
        <w:textAlignment w:val="baseline"/>
        <w:rPr>
          <w:color w:val="222222"/>
        </w:rPr>
      </w:pPr>
      <w:r w:rsidRPr="0012632F">
        <w:rPr>
          <w:color w:val="222222"/>
        </w:rPr>
        <w:lastRenderedPageBreak/>
        <w:t>Приложение 5</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rPr>
      </w:pPr>
      <w:r w:rsidRPr="0012632F">
        <w:rPr>
          <w:color w:val="222222"/>
        </w:rPr>
        <w:t xml:space="preserve">Согласие родителей (законных представителей) учащегося на проведение психолого-педагогического обследования специалистами </w:t>
      </w:r>
      <w:proofErr w:type="spellStart"/>
      <w:r w:rsidRPr="0012632F">
        <w:rPr>
          <w:color w:val="222222"/>
        </w:rPr>
        <w:t>ППк</w:t>
      </w:r>
      <w:proofErr w:type="spellEnd"/>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Я, 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ФИО родителя (законного представителя) учащегося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(номер, серия паспорта, когда и кем выдан)</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являясь родителем (законным представителем) 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(нужное подчеркнуть)</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___________________________________________________________________________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(ФИО, класс, в котором обучается учащийся, дата (</w:t>
      </w:r>
      <w:proofErr w:type="spellStart"/>
      <w:r w:rsidRPr="0012632F">
        <w:rPr>
          <w:color w:val="222222"/>
        </w:rPr>
        <w:t>дд.мм</w:t>
      </w:r>
      <w:proofErr w:type="gramStart"/>
      <w:r w:rsidRPr="0012632F">
        <w:rPr>
          <w:color w:val="222222"/>
        </w:rPr>
        <w:t>.г</w:t>
      </w:r>
      <w:proofErr w:type="gramEnd"/>
      <w:r w:rsidRPr="0012632F">
        <w:rPr>
          <w:color w:val="222222"/>
        </w:rPr>
        <w:t>г</w:t>
      </w:r>
      <w:proofErr w:type="spellEnd"/>
      <w:r w:rsidRPr="0012632F">
        <w:rPr>
          <w:color w:val="222222"/>
        </w:rPr>
        <w:t>.) рождения)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Выражаю согласие на проведение психолого-педагогического обследования.</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«__» ________ 20__ г.    /___________/_________________________________________</w:t>
      </w:r>
    </w:p>
    <w:p w:rsidR="0012632F" w:rsidRPr="0012632F" w:rsidRDefault="0012632F" w:rsidP="00126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rPr>
      </w:pPr>
      <w:r w:rsidRPr="0012632F">
        <w:rPr>
          <w:color w:val="222222"/>
        </w:rPr>
        <w:t xml:space="preserve">                                             (подпись)          (расшифровка подписи)</w:t>
      </w:r>
    </w:p>
    <w:p w:rsidR="0012632F" w:rsidRPr="0012632F" w:rsidRDefault="0012632F" w:rsidP="0012632F"/>
    <w:p w:rsidR="00795F39" w:rsidRPr="00795F39" w:rsidRDefault="00795F39" w:rsidP="00795F39">
      <w:pPr>
        <w:spacing w:after="200" w:line="276" w:lineRule="auto"/>
        <w:rPr>
          <w:sz w:val="28"/>
          <w:szCs w:val="28"/>
        </w:rPr>
      </w:pPr>
    </w:p>
    <w:p w:rsidR="00795F39" w:rsidRPr="00795F39" w:rsidRDefault="00795F39" w:rsidP="00795F39">
      <w:pPr>
        <w:spacing w:after="200" w:line="276" w:lineRule="auto"/>
        <w:rPr>
          <w:sz w:val="22"/>
          <w:szCs w:val="22"/>
        </w:rPr>
      </w:pPr>
    </w:p>
    <w:p w:rsidR="00795F39" w:rsidRDefault="00795F39" w:rsidP="00795F39">
      <w:pPr>
        <w:spacing w:before="100" w:beforeAutospacing="1" w:after="100" w:afterAutospacing="1"/>
        <w:jc w:val="right"/>
      </w:pPr>
    </w:p>
    <w:p w:rsidR="00795F39" w:rsidRDefault="00795F39" w:rsidP="00795F39">
      <w:pPr>
        <w:spacing w:before="100" w:beforeAutospacing="1" w:after="100" w:afterAutospacing="1"/>
        <w:jc w:val="right"/>
      </w:pPr>
    </w:p>
    <w:p w:rsidR="00795F39" w:rsidRDefault="00795F39" w:rsidP="00795F39">
      <w:pPr>
        <w:spacing w:before="100" w:beforeAutospacing="1" w:after="100" w:afterAutospacing="1"/>
        <w:jc w:val="right"/>
      </w:pPr>
    </w:p>
    <w:p w:rsidR="00795F39" w:rsidRDefault="00795F39" w:rsidP="00795F39">
      <w:pPr>
        <w:spacing w:before="100" w:beforeAutospacing="1" w:after="100" w:afterAutospacing="1"/>
        <w:jc w:val="center"/>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4D5B8E">
      <w:pPr>
        <w:pStyle w:val="a8"/>
        <w:spacing w:before="0" w:beforeAutospacing="0" w:after="0" w:afterAutospacing="0"/>
        <w:jc w:val="right"/>
      </w:pPr>
    </w:p>
    <w:p w:rsidR="0012632F" w:rsidRDefault="0012632F" w:rsidP="0012632F">
      <w:pPr>
        <w:pStyle w:val="a8"/>
        <w:spacing w:before="0" w:beforeAutospacing="0" w:after="0" w:afterAutospacing="0"/>
        <w:jc w:val="right"/>
      </w:pPr>
      <w:r>
        <w:lastRenderedPageBreak/>
        <w:t>Приложение 2</w:t>
      </w:r>
    </w:p>
    <w:p w:rsidR="0012632F" w:rsidRDefault="0012632F" w:rsidP="0012632F">
      <w:pPr>
        <w:pStyle w:val="a8"/>
        <w:spacing w:before="0" w:beforeAutospacing="0" w:after="0" w:afterAutospacing="0"/>
        <w:jc w:val="right"/>
      </w:pPr>
      <w:r w:rsidRPr="004D5B8E">
        <w:t xml:space="preserve"> </w:t>
      </w:r>
      <w:r>
        <w:t>к приказу  от 11.09.2019 г №309</w:t>
      </w:r>
    </w:p>
    <w:p w:rsidR="0012632F" w:rsidRDefault="0012632F" w:rsidP="0012632F">
      <w:pPr>
        <w:pStyle w:val="a8"/>
        <w:spacing w:before="0" w:beforeAutospacing="0" w:after="0" w:afterAutospacing="0"/>
        <w:jc w:val="right"/>
      </w:pPr>
    </w:p>
    <w:tbl>
      <w:tblPr>
        <w:tblStyle w:val="2"/>
        <w:tblW w:w="0" w:type="auto"/>
        <w:tblInd w:w="0" w:type="dxa"/>
        <w:tblLook w:val="04A0" w:firstRow="1" w:lastRow="0" w:firstColumn="1" w:lastColumn="0" w:noHBand="0" w:noVBand="1"/>
      </w:tblPr>
      <w:tblGrid>
        <w:gridCol w:w="675"/>
        <w:gridCol w:w="5705"/>
        <w:gridCol w:w="3191"/>
      </w:tblGrid>
      <w:tr w:rsidR="0012632F" w:rsidRPr="0012632F" w:rsidTr="006B265D">
        <w:tc>
          <w:tcPr>
            <w:tcW w:w="67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 п\</w:t>
            </w:r>
            <w:proofErr w:type="gramStart"/>
            <w:r w:rsidRPr="0012632F">
              <w:rPr>
                <w:rFonts w:eastAsia="Calibri"/>
                <w:sz w:val="28"/>
                <w:szCs w:val="28"/>
                <w:lang w:eastAsia="en-US"/>
              </w:rPr>
              <w:t>п</w:t>
            </w:r>
            <w:proofErr w:type="gramEnd"/>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План заседания</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tabs>
                <w:tab w:val="left" w:pos="480"/>
              </w:tabs>
              <w:rPr>
                <w:rFonts w:eastAsia="Calibri"/>
                <w:sz w:val="28"/>
                <w:szCs w:val="28"/>
                <w:lang w:eastAsia="en-US"/>
              </w:rPr>
            </w:pPr>
            <w:r w:rsidRPr="0012632F">
              <w:rPr>
                <w:rFonts w:eastAsia="Calibri"/>
                <w:sz w:val="28"/>
                <w:szCs w:val="28"/>
                <w:lang w:eastAsia="en-US"/>
              </w:rPr>
              <w:tab/>
              <w:t>Сроки проведения</w:t>
            </w:r>
          </w:p>
        </w:tc>
      </w:tr>
      <w:tr w:rsidR="0012632F" w:rsidRPr="0012632F" w:rsidTr="006B265D">
        <w:tc>
          <w:tcPr>
            <w:tcW w:w="67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rPr>
                <w:rFonts w:eastAsia="Calibri"/>
                <w:sz w:val="28"/>
                <w:szCs w:val="28"/>
                <w:lang w:eastAsia="en-US"/>
              </w:rPr>
            </w:pPr>
            <w:r w:rsidRPr="0012632F">
              <w:rPr>
                <w:rFonts w:eastAsia="Calibri"/>
                <w:sz w:val="28"/>
                <w:szCs w:val="28"/>
                <w:lang w:eastAsia="en-US"/>
              </w:rPr>
              <w:t>1.</w:t>
            </w:r>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both"/>
              <w:rPr>
                <w:sz w:val="28"/>
                <w:szCs w:val="28"/>
                <w:lang w:eastAsia="en-US"/>
              </w:rPr>
            </w:pPr>
            <w:r w:rsidRPr="0012632F">
              <w:rPr>
                <w:sz w:val="28"/>
                <w:szCs w:val="28"/>
                <w:lang w:eastAsia="en-US"/>
              </w:rPr>
              <w:t>1.Утверждение плана работы на 2019-2020 учебный год.</w:t>
            </w:r>
          </w:p>
          <w:p w:rsidR="0012632F" w:rsidRPr="0012632F" w:rsidRDefault="0012632F" w:rsidP="0012632F">
            <w:pPr>
              <w:jc w:val="both"/>
              <w:rPr>
                <w:sz w:val="28"/>
                <w:szCs w:val="28"/>
                <w:lang w:eastAsia="en-US"/>
              </w:rPr>
            </w:pPr>
            <w:r w:rsidRPr="0012632F">
              <w:rPr>
                <w:sz w:val="28"/>
                <w:szCs w:val="28"/>
                <w:lang w:eastAsia="en-US"/>
              </w:rPr>
              <w:t>2.Комплектование списков учащихся с ОВЗ, согласно заключениям П</w:t>
            </w:r>
            <w:r w:rsidR="000B7F2C">
              <w:rPr>
                <w:sz w:val="28"/>
                <w:szCs w:val="28"/>
                <w:lang w:eastAsia="en-US"/>
              </w:rPr>
              <w:t>МПК</w:t>
            </w:r>
            <w:bookmarkStart w:id="0" w:name="_GoBack"/>
            <w:bookmarkEnd w:id="0"/>
            <w:r w:rsidRPr="0012632F">
              <w:rPr>
                <w:sz w:val="28"/>
                <w:szCs w:val="28"/>
                <w:lang w:eastAsia="en-US"/>
              </w:rPr>
              <w:t xml:space="preserve"> и заявлений родителей (законных представителей).</w:t>
            </w:r>
          </w:p>
          <w:p w:rsidR="0012632F" w:rsidRPr="0012632F" w:rsidRDefault="0012632F" w:rsidP="0012632F">
            <w:pPr>
              <w:jc w:val="both"/>
              <w:rPr>
                <w:sz w:val="28"/>
                <w:szCs w:val="28"/>
                <w:lang w:eastAsia="en-US"/>
              </w:rPr>
            </w:pPr>
            <w:r w:rsidRPr="0012632F">
              <w:rPr>
                <w:sz w:val="28"/>
                <w:szCs w:val="28"/>
                <w:lang w:eastAsia="en-US"/>
              </w:rPr>
              <w:t>3.Рассмотрение программ  и индивидуальных  планов работы с детьми-инвалидами и детьми с ОВЗ.</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 xml:space="preserve">Сентябрь </w:t>
            </w:r>
          </w:p>
        </w:tc>
      </w:tr>
      <w:tr w:rsidR="0012632F" w:rsidRPr="0012632F" w:rsidTr="006B265D">
        <w:tc>
          <w:tcPr>
            <w:tcW w:w="67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2.</w:t>
            </w:r>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rPr>
                <w:sz w:val="28"/>
                <w:szCs w:val="28"/>
                <w:lang w:eastAsia="en-US"/>
              </w:rPr>
            </w:pPr>
            <w:r w:rsidRPr="0012632F">
              <w:rPr>
                <w:sz w:val="28"/>
                <w:szCs w:val="28"/>
                <w:lang w:eastAsia="en-US"/>
              </w:rPr>
              <w:t xml:space="preserve">1.Обсуждение итогов адаптации учащихся  </w:t>
            </w:r>
          </w:p>
          <w:p w:rsidR="0012632F" w:rsidRPr="0012632F" w:rsidRDefault="0012632F" w:rsidP="0012632F">
            <w:pPr>
              <w:rPr>
                <w:sz w:val="28"/>
                <w:szCs w:val="28"/>
                <w:lang w:eastAsia="en-US"/>
              </w:rPr>
            </w:pPr>
            <w:r w:rsidRPr="0012632F">
              <w:rPr>
                <w:sz w:val="28"/>
                <w:szCs w:val="28"/>
                <w:lang w:eastAsia="en-US"/>
              </w:rPr>
              <w:t>1,5,10 классов.</w:t>
            </w:r>
          </w:p>
          <w:p w:rsidR="0012632F" w:rsidRPr="0012632F" w:rsidRDefault="0012632F" w:rsidP="0012632F">
            <w:pPr>
              <w:rPr>
                <w:sz w:val="28"/>
                <w:szCs w:val="28"/>
                <w:lang w:eastAsia="en-US"/>
              </w:rPr>
            </w:pPr>
            <w:r w:rsidRPr="0012632F">
              <w:rPr>
                <w:sz w:val="28"/>
                <w:szCs w:val="28"/>
                <w:lang w:eastAsia="en-US"/>
              </w:rPr>
              <w:t xml:space="preserve">2.Рассмотрение кандидатур на </w:t>
            </w:r>
            <w:proofErr w:type="spellStart"/>
            <w:r w:rsidRPr="0012632F">
              <w:rPr>
                <w:sz w:val="28"/>
                <w:szCs w:val="28"/>
                <w:lang w:eastAsia="en-US"/>
              </w:rPr>
              <w:t>ППк</w:t>
            </w:r>
            <w:proofErr w:type="spellEnd"/>
            <w:r w:rsidRPr="0012632F">
              <w:rPr>
                <w:sz w:val="28"/>
                <w:szCs w:val="28"/>
                <w:lang w:eastAsia="en-US"/>
              </w:rPr>
              <w:t>.</w:t>
            </w:r>
          </w:p>
          <w:p w:rsidR="0012632F" w:rsidRPr="0012632F" w:rsidRDefault="0012632F" w:rsidP="0012632F">
            <w:pPr>
              <w:rPr>
                <w:sz w:val="28"/>
                <w:szCs w:val="28"/>
                <w:lang w:eastAsia="en-US"/>
              </w:rPr>
            </w:pPr>
            <w:r w:rsidRPr="0012632F">
              <w:rPr>
                <w:sz w:val="28"/>
                <w:szCs w:val="28"/>
                <w:lang w:eastAsia="en-US"/>
              </w:rPr>
              <w:t>3.Консультативная помощь в организации  развивающей среды для ребенка.</w:t>
            </w:r>
          </w:p>
          <w:p w:rsidR="0012632F" w:rsidRPr="0012632F" w:rsidRDefault="0012632F" w:rsidP="0012632F">
            <w:pPr>
              <w:rPr>
                <w:sz w:val="28"/>
                <w:szCs w:val="28"/>
                <w:lang w:eastAsia="en-US"/>
              </w:rPr>
            </w:pPr>
            <w:r w:rsidRPr="0012632F">
              <w:rPr>
                <w:sz w:val="28"/>
                <w:szCs w:val="28"/>
                <w:lang w:eastAsia="en-US"/>
              </w:rPr>
              <w:t xml:space="preserve">4.Организация работы с </w:t>
            </w:r>
            <w:proofErr w:type="gramStart"/>
            <w:r w:rsidRPr="0012632F">
              <w:rPr>
                <w:sz w:val="28"/>
                <w:szCs w:val="28"/>
                <w:lang w:eastAsia="en-US"/>
              </w:rPr>
              <w:t>обучающимися</w:t>
            </w:r>
            <w:proofErr w:type="gramEnd"/>
            <w:r w:rsidRPr="0012632F">
              <w:rPr>
                <w:sz w:val="28"/>
                <w:szCs w:val="28"/>
                <w:lang w:eastAsia="en-US"/>
              </w:rPr>
              <w:t>, имеющими трудности в усвоении программы.</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 xml:space="preserve">Декабрь </w:t>
            </w:r>
          </w:p>
        </w:tc>
      </w:tr>
      <w:tr w:rsidR="0012632F" w:rsidRPr="0012632F" w:rsidTr="006B265D">
        <w:tc>
          <w:tcPr>
            <w:tcW w:w="67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3.</w:t>
            </w:r>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rPr>
                <w:sz w:val="28"/>
                <w:szCs w:val="28"/>
                <w:lang w:eastAsia="en-US"/>
              </w:rPr>
            </w:pPr>
            <w:r w:rsidRPr="0012632F">
              <w:rPr>
                <w:sz w:val="28"/>
                <w:szCs w:val="28"/>
                <w:lang w:eastAsia="en-US"/>
              </w:rPr>
              <w:t xml:space="preserve">1.Результаты психолого-педагогического развития </w:t>
            </w:r>
            <w:proofErr w:type="gramStart"/>
            <w:r w:rsidRPr="0012632F">
              <w:rPr>
                <w:sz w:val="28"/>
                <w:szCs w:val="28"/>
                <w:lang w:eastAsia="en-US"/>
              </w:rPr>
              <w:t>обучающихся</w:t>
            </w:r>
            <w:proofErr w:type="gramEnd"/>
            <w:r w:rsidRPr="0012632F">
              <w:rPr>
                <w:sz w:val="28"/>
                <w:szCs w:val="28"/>
                <w:lang w:eastAsia="en-US"/>
              </w:rPr>
              <w:t xml:space="preserve"> после коррекционной работы.</w:t>
            </w:r>
          </w:p>
          <w:p w:rsidR="0012632F" w:rsidRPr="0012632F" w:rsidRDefault="0012632F" w:rsidP="0012632F">
            <w:pPr>
              <w:rPr>
                <w:sz w:val="28"/>
                <w:szCs w:val="28"/>
                <w:lang w:eastAsia="en-US"/>
              </w:rPr>
            </w:pPr>
            <w:r w:rsidRPr="0012632F">
              <w:rPr>
                <w:sz w:val="28"/>
                <w:szCs w:val="28"/>
                <w:lang w:eastAsia="en-US"/>
              </w:rPr>
              <w:t>2.Обсуждение вопросов динамики развития учащихся.</w:t>
            </w:r>
          </w:p>
          <w:p w:rsidR="0012632F" w:rsidRPr="0012632F" w:rsidRDefault="0012632F" w:rsidP="0012632F">
            <w:pPr>
              <w:rPr>
                <w:sz w:val="28"/>
                <w:szCs w:val="28"/>
                <w:lang w:eastAsia="en-US"/>
              </w:rPr>
            </w:pPr>
            <w:r w:rsidRPr="0012632F">
              <w:rPr>
                <w:sz w:val="28"/>
                <w:szCs w:val="28"/>
                <w:lang w:eastAsia="en-US"/>
              </w:rPr>
              <w:t>3.Направление детей на ПМПК с целью определения дальнейшего образовательного маршрута.</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 xml:space="preserve">Февраль </w:t>
            </w:r>
          </w:p>
        </w:tc>
      </w:tr>
      <w:tr w:rsidR="0012632F" w:rsidRPr="0012632F" w:rsidTr="006B265D">
        <w:tc>
          <w:tcPr>
            <w:tcW w:w="67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4.</w:t>
            </w:r>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both"/>
              <w:rPr>
                <w:sz w:val="28"/>
                <w:szCs w:val="28"/>
                <w:lang w:eastAsia="en-US"/>
              </w:rPr>
            </w:pPr>
            <w:r w:rsidRPr="0012632F">
              <w:rPr>
                <w:sz w:val="28"/>
                <w:szCs w:val="28"/>
                <w:lang w:eastAsia="en-US"/>
              </w:rPr>
              <w:t>1.Отчеты по выполнению программ реабилитации учащихся с  ОВЗ.</w:t>
            </w:r>
          </w:p>
          <w:p w:rsidR="0012632F" w:rsidRPr="0012632F" w:rsidRDefault="0012632F" w:rsidP="0012632F">
            <w:pPr>
              <w:jc w:val="both"/>
              <w:rPr>
                <w:sz w:val="28"/>
                <w:szCs w:val="28"/>
                <w:lang w:eastAsia="en-US"/>
              </w:rPr>
            </w:pPr>
            <w:r w:rsidRPr="0012632F">
              <w:rPr>
                <w:sz w:val="28"/>
                <w:szCs w:val="28"/>
                <w:lang w:eastAsia="en-US"/>
              </w:rPr>
              <w:t xml:space="preserve">2.Подведение итогов работы </w:t>
            </w:r>
            <w:proofErr w:type="spellStart"/>
            <w:r w:rsidRPr="0012632F">
              <w:rPr>
                <w:sz w:val="28"/>
                <w:szCs w:val="28"/>
                <w:lang w:eastAsia="en-US"/>
              </w:rPr>
              <w:t>ППк</w:t>
            </w:r>
            <w:proofErr w:type="spellEnd"/>
            <w:r w:rsidRPr="0012632F">
              <w:rPr>
                <w:sz w:val="28"/>
                <w:szCs w:val="28"/>
                <w:lang w:eastAsia="en-US"/>
              </w:rPr>
              <w:t xml:space="preserve"> за 2019-2020 учебный год.</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center"/>
              <w:rPr>
                <w:rFonts w:eastAsia="Calibri"/>
                <w:sz w:val="28"/>
                <w:szCs w:val="28"/>
                <w:lang w:eastAsia="en-US"/>
              </w:rPr>
            </w:pPr>
            <w:r w:rsidRPr="0012632F">
              <w:rPr>
                <w:rFonts w:eastAsia="Calibri"/>
                <w:sz w:val="28"/>
                <w:szCs w:val="28"/>
                <w:lang w:eastAsia="en-US"/>
              </w:rPr>
              <w:t xml:space="preserve">Май </w:t>
            </w:r>
          </w:p>
        </w:tc>
      </w:tr>
      <w:tr w:rsidR="0012632F" w:rsidRPr="0012632F" w:rsidTr="006B265D">
        <w:tc>
          <w:tcPr>
            <w:tcW w:w="675" w:type="dxa"/>
            <w:tcBorders>
              <w:top w:val="single" w:sz="4" w:space="0" w:color="auto"/>
              <w:left w:val="single" w:sz="4" w:space="0" w:color="auto"/>
              <w:bottom w:val="single" w:sz="4" w:space="0" w:color="auto"/>
              <w:right w:val="single" w:sz="4" w:space="0" w:color="auto"/>
            </w:tcBorders>
          </w:tcPr>
          <w:p w:rsidR="0012632F" w:rsidRPr="0012632F" w:rsidRDefault="0012632F" w:rsidP="0012632F">
            <w:pPr>
              <w:jc w:val="center"/>
              <w:rPr>
                <w:rFonts w:eastAsia="Calibri"/>
                <w:sz w:val="28"/>
                <w:szCs w:val="28"/>
                <w:lang w:eastAsia="en-US"/>
              </w:rPr>
            </w:pPr>
          </w:p>
        </w:tc>
        <w:tc>
          <w:tcPr>
            <w:tcW w:w="5705"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jc w:val="both"/>
              <w:rPr>
                <w:rFonts w:eastAsia="Calibri"/>
                <w:sz w:val="28"/>
                <w:szCs w:val="28"/>
                <w:lang w:eastAsia="en-US"/>
              </w:rPr>
            </w:pPr>
            <w:r w:rsidRPr="0012632F">
              <w:rPr>
                <w:rFonts w:eastAsia="Calibri"/>
                <w:sz w:val="28"/>
                <w:szCs w:val="28"/>
                <w:lang w:eastAsia="en-US"/>
              </w:rPr>
              <w:t>Внеплановые заседания по запросу педагогов, родителей (законных представителей).</w:t>
            </w:r>
          </w:p>
        </w:tc>
        <w:tc>
          <w:tcPr>
            <w:tcW w:w="3191" w:type="dxa"/>
            <w:tcBorders>
              <w:top w:val="single" w:sz="4" w:space="0" w:color="auto"/>
              <w:left w:val="single" w:sz="4" w:space="0" w:color="auto"/>
              <w:bottom w:val="single" w:sz="4" w:space="0" w:color="auto"/>
              <w:right w:val="single" w:sz="4" w:space="0" w:color="auto"/>
            </w:tcBorders>
            <w:hideMark/>
          </w:tcPr>
          <w:p w:rsidR="0012632F" w:rsidRPr="0012632F" w:rsidRDefault="0012632F" w:rsidP="0012632F">
            <w:pPr>
              <w:tabs>
                <w:tab w:val="left" w:pos="750"/>
              </w:tabs>
              <w:jc w:val="center"/>
              <w:rPr>
                <w:rFonts w:eastAsia="Calibri"/>
                <w:sz w:val="28"/>
                <w:szCs w:val="28"/>
                <w:lang w:eastAsia="en-US"/>
              </w:rPr>
            </w:pPr>
            <w:r w:rsidRPr="0012632F">
              <w:rPr>
                <w:rFonts w:eastAsia="Calibri"/>
                <w:sz w:val="28"/>
                <w:szCs w:val="28"/>
                <w:lang w:eastAsia="en-US"/>
              </w:rPr>
              <w:t>В течение учебного года</w:t>
            </w:r>
          </w:p>
        </w:tc>
      </w:tr>
    </w:tbl>
    <w:p w:rsidR="0012632F" w:rsidRPr="0012632F" w:rsidRDefault="0012632F" w:rsidP="0012632F">
      <w:pPr>
        <w:spacing w:after="200" w:line="276" w:lineRule="auto"/>
        <w:jc w:val="center"/>
        <w:rPr>
          <w:rFonts w:ascii="Calibri" w:eastAsia="Calibri" w:hAnsi="Calibri"/>
          <w:sz w:val="22"/>
          <w:szCs w:val="22"/>
          <w:lang w:eastAsia="en-US"/>
        </w:rPr>
      </w:pPr>
    </w:p>
    <w:p w:rsidR="0012632F" w:rsidRPr="0012632F" w:rsidRDefault="0012632F" w:rsidP="0012632F">
      <w:pPr>
        <w:spacing w:after="200" w:line="276" w:lineRule="auto"/>
        <w:rPr>
          <w:rFonts w:ascii="Calibri" w:eastAsia="Calibri" w:hAnsi="Calibri"/>
          <w:sz w:val="22"/>
          <w:szCs w:val="22"/>
          <w:lang w:eastAsia="en-US"/>
        </w:rPr>
      </w:pPr>
    </w:p>
    <w:p w:rsidR="004D5B8E" w:rsidRDefault="004D5B8E" w:rsidP="004D5B8E">
      <w:pPr>
        <w:pStyle w:val="a8"/>
        <w:spacing w:before="0" w:beforeAutospacing="0" w:after="0" w:afterAutospacing="0"/>
        <w:jc w:val="center"/>
        <w:rPr>
          <w:sz w:val="28"/>
          <w:szCs w:val="28"/>
        </w:rPr>
      </w:pPr>
    </w:p>
    <w:sectPr w:rsidR="004D5B8E" w:rsidSect="00CE471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2E8D1964"/>
    <w:multiLevelType w:val="hybridMultilevel"/>
    <w:tmpl w:val="75721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5E76F4"/>
    <w:multiLevelType w:val="hybridMultilevel"/>
    <w:tmpl w:val="7396C5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1B75DF4"/>
    <w:multiLevelType w:val="hybridMultilevel"/>
    <w:tmpl w:val="65AAB2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BC5F91"/>
    <w:multiLevelType w:val="multilevel"/>
    <w:tmpl w:val="339A1C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A8D50B8"/>
    <w:multiLevelType w:val="hybridMultilevel"/>
    <w:tmpl w:val="BE263B9A"/>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F49DA"/>
    <w:multiLevelType w:val="hybridMultilevel"/>
    <w:tmpl w:val="4E941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C2022"/>
    <w:multiLevelType w:val="hybridMultilevel"/>
    <w:tmpl w:val="4B72DE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EA3A77"/>
    <w:multiLevelType w:val="hybridMultilevel"/>
    <w:tmpl w:val="5A3E6B16"/>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227693"/>
    <w:multiLevelType w:val="hybridMultilevel"/>
    <w:tmpl w:val="6E3EBC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4027E17"/>
    <w:multiLevelType w:val="hybridMultilevel"/>
    <w:tmpl w:val="2EDA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D7486"/>
    <w:multiLevelType w:val="hybridMultilevel"/>
    <w:tmpl w:val="95B6E7A0"/>
    <w:lvl w:ilvl="0" w:tplc="0419000F">
      <w:start w:val="1"/>
      <w:numFmt w:val="decimal"/>
      <w:lvlText w:val="%1."/>
      <w:lvlJc w:val="left"/>
      <w:pPr>
        <w:tabs>
          <w:tab w:val="num" w:pos="720"/>
        </w:tabs>
        <w:ind w:left="720" w:hanging="360"/>
      </w:pPr>
    </w:lvl>
    <w:lvl w:ilvl="1" w:tplc="CE367B84">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10631AF"/>
    <w:multiLevelType w:val="hybridMultilevel"/>
    <w:tmpl w:val="3EB05D98"/>
    <w:lvl w:ilvl="0" w:tplc="B1DE09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3362783"/>
    <w:multiLevelType w:val="hybridMultilevel"/>
    <w:tmpl w:val="E5F0D04C"/>
    <w:lvl w:ilvl="0" w:tplc="02BE6EE6">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CD590D"/>
    <w:multiLevelType w:val="hybridMultilevel"/>
    <w:tmpl w:val="08E8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D2A1B"/>
    <w:multiLevelType w:val="hybridMultilevel"/>
    <w:tmpl w:val="289AE9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BA"/>
    <w:rsid w:val="00037C6D"/>
    <w:rsid w:val="000B7F2C"/>
    <w:rsid w:val="000C0D94"/>
    <w:rsid w:val="000E626A"/>
    <w:rsid w:val="001042A1"/>
    <w:rsid w:val="0012632F"/>
    <w:rsid w:val="00177D90"/>
    <w:rsid w:val="00212D65"/>
    <w:rsid w:val="0023221A"/>
    <w:rsid w:val="002461E6"/>
    <w:rsid w:val="002650B6"/>
    <w:rsid w:val="00271F1E"/>
    <w:rsid w:val="002B4B24"/>
    <w:rsid w:val="002D13E2"/>
    <w:rsid w:val="002E1F91"/>
    <w:rsid w:val="002F7AB7"/>
    <w:rsid w:val="00376046"/>
    <w:rsid w:val="00385DE4"/>
    <w:rsid w:val="00395F23"/>
    <w:rsid w:val="004D5B8E"/>
    <w:rsid w:val="006174DD"/>
    <w:rsid w:val="00655A0A"/>
    <w:rsid w:val="006825AE"/>
    <w:rsid w:val="007216F4"/>
    <w:rsid w:val="00744A00"/>
    <w:rsid w:val="00795F39"/>
    <w:rsid w:val="007A50EB"/>
    <w:rsid w:val="007E31BA"/>
    <w:rsid w:val="00965081"/>
    <w:rsid w:val="00991FB1"/>
    <w:rsid w:val="00A306D2"/>
    <w:rsid w:val="00AB16E2"/>
    <w:rsid w:val="00AB6988"/>
    <w:rsid w:val="00B03A01"/>
    <w:rsid w:val="00B43F74"/>
    <w:rsid w:val="00BB305D"/>
    <w:rsid w:val="00BE06D3"/>
    <w:rsid w:val="00BF56F3"/>
    <w:rsid w:val="00C4364B"/>
    <w:rsid w:val="00C84A2C"/>
    <w:rsid w:val="00CE4716"/>
    <w:rsid w:val="00D610E5"/>
    <w:rsid w:val="00DA582F"/>
    <w:rsid w:val="00E35677"/>
    <w:rsid w:val="00E47B48"/>
    <w:rsid w:val="00ED1657"/>
    <w:rsid w:val="00EE0F1E"/>
    <w:rsid w:val="00F22FB3"/>
    <w:rsid w:val="00F55A2E"/>
    <w:rsid w:val="00FC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A306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77D9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5677"/>
    <w:pPr>
      <w:ind w:left="720"/>
      <w:contextualSpacing/>
    </w:pPr>
  </w:style>
  <w:style w:type="paragraph" w:styleId="a6">
    <w:name w:val="Balloon Text"/>
    <w:basedOn w:val="a"/>
    <w:link w:val="a7"/>
    <w:uiPriority w:val="99"/>
    <w:semiHidden/>
    <w:unhideWhenUsed/>
    <w:rsid w:val="0023221A"/>
    <w:rPr>
      <w:rFonts w:ascii="Tahoma" w:hAnsi="Tahoma" w:cs="Tahoma"/>
      <w:sz w:val="16"/>
      <w:szCs w:val="16"/>
    </w:rPr>
  </w:style>
  <w:style w:type="character" w:customStyle="1" w:styleId="a7">
    <w:name w:val="Текст выноски Знак"/>
    <w:basedOn w:val="a0"/>
    <w:link w:val="a6"/>
    <w:uiPriority w:val="99"/>
    <w:semiHidden/>
    <w:rsid w:val="0023221A"/>
    <w:rPr>
      <w:rFonts w:ascii="Tahoma" w:eastAsia="Times New Roman" w:hAnsi="Tahoma" w:cs="Tahoma"/>
      <w:sz w:val="16"/>
      <w:szCs w:val="16"/>
      <w:lang w:eastAsia="ru-RU"/>
    </w:rPr>
  </w:style>
  <w:style w:type="paragraph" w:styleId="a8">
    <w:name w:val="Normal (Web)"/>
    <w:basedOn w:val="a"/>
    <w:unhideWhenUsed/>
    <w:rsid w:val="00795F39"/>
    <w:pPr>
      <w:spacing w:before="100" w:beforeAutospacing="1" w:after="100" w:afterAutospacing="1"/>
    </w:pPr>
  </w:style>
  <w:style w:type="character" w:customStyle="1" w:styleId="30">
    <w:name w:val="Заголовок 3 Знак"/>
    <w:basedOn w:val="a0"/>
    <w:link w:val="3"/>
    <w:semiHidden/>
    <w:rsid w:val="00A306D2"/>
    <w:rPr>
      <w:rFonts w:ascii="Times New Roman" w:eastAsia="Times New Roman" w:hAnsi="Times New Roman" w:cs="Times New Roman"/>
      <w:b/>
      <w:bCs/>
      <w:sz w:val="27"/>
      <w:szCs w:val="27"/>
      <w:lang w:eastAsia="ru-RU"/>
    </w:rPr>
  </w:style>
  <w:style w:type="table" w:customStyle="1" w:styleId="1">
    <w:name w:val="Сетка таблицы1"/>
    <w:basedOn w:val="a1"/>
    <w:next w:val="a3"/>
    <w:uiPriority w:val="59"/>
    <w:rsid w:val="0012632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1263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A306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77D9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5677"/>
    <w:pPr>
      <w:ind w:left="720"/>
      <w:contextualSpacing/>
    </w:pPr>
  </w:style>
  <w:style w:type="paragraph" w:styleId="a6">
    <w:name w:val="Balloon Text"/>
    <w:basedOn w:val="a"/>
    <w:link w:val="a7"/>
    <w:uiPriority w:val="99"/>
    <w:semiHidden/>
    <w:unhideWhenUsed/>
    <w:rsid w:val="0023221A"/>
    <w:rPr>
      <w:rFonts w:ascii="Tahoma" w:hAnsi="Tahoma" w:cs="Tahoma"/>
      <w:sz w:val="16"/>
      <w:szCs w:val="16"/>
    </w:rPr>
  </w:style>
  <w:style w:type="character" w:customStyle="1" w:styleId="a7">
    <w:name w:val="Текст выноски Знак"/>
    <w:basedOn w:val="a0"/>
    <w:link w:val="a6"/>
    <w:uiPriority w:val="99"/>
    <w:semiHidden/>
    <w:rsid w:val="0023221A"/>
    <w:rPr>
      <w:rFonts w:ascii="Tahoma" w:eastAsia="Times New Roman" w:hAnsi="Tahoma" w:cs="Tahoma"/>
      <w:sz w:val="16"/>
      <w:szCs w:val="16"/>
      <w:lang w:eastAsia="ru-RU"/>
    </w:rPr>
  </w:style>
  <w:style w:type="paragraph" w:styleId="a8">
    <w:name w:val="Normal (Web)"/>
    <w:basedOn w:val="a"/>
    <w:unhideWhenUsed/>
    <w:rsid w:val="00795F39"/>
    <w:pPr>
      <w:spacing w:before="100" w:beforeAutospacing="1" w:after="100" w:afterAutospacing="1"/>
    </w:pPr>
  </w:style>
  <w:style w:type="character" w:customStyle="1" w:styleId="30">
    <w:name w:val="Заголовок 3 Знак"/>
    <w:basedOn w:val="a0"/>
    <w:link w:val="3"/>
    <w:semiHidden/>
    <w:rsid w:val="00A306D2"/>
    <w:rPr>
      <w:rFonts w:ascii="Times New Roman" w:eastAsia="Times New Roman" w:hAnsi="Times New Roman" w:cs="Times New Roman"/>
      <w:b/>
      <w:bCs/>
      <w:sz w:val="27"/>
      <w:szCs w:val="27"/>
      <w:lang w:eastAsia="ru-RU"/>
    </w:rPr>
  </w:style>
  <w:style w:type="table" w:customStyle="1" w:styleId="1">
    <w:name w:val="Сетка таблицы1"/>
    <w:basedOn w:val="a1"/>
    <w:next w:val="a3"/>
    <w:uiPriority w:val="59"/>
    <w:rsid w:val="0012632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1263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414">
      <w:bodyDiv w:val="1"/>
      <w:marLeft w:val="0"/>
      <w:marRight w:val="0"/>
      <w:marTop w:val="0"/>
      <w:marBottom w:val="0"/>
      <w:divBdr>
        <w:top w:val="none" w:sz="0" w:space="0" w:color="auto"/>
        <w:left w:val="none" w:sz="0" w:space="0" w:color="auto"/>
        <w:bottom w:val="none" w:sz="0" w:space="0" w:color="auto"/>
        <w:right w:val="none" w:sz="0" w:space="0" w:color="auto"/>
      </w:divBdr>
    </w:div>
    <w:div w:id="647511309">
      <w:bodyDiv w:val="1"/>
      <w:marLeft w:val="0"/>
      <w:marRight w:val="0"/>
      <w:marTop w:val="0"/>
      <w:marBottom w:val="0"/>
      <w:divBdr>
        <w:top w:val="none" w:sz="0" w:space="0" w:color="auto"/>
        <w:left w:val="none" w:sz="0" w:space="0" w:color="auto"/>
        <w:bottom w:val="none" w:sz="0" w:space="0" w:color="auto"/>
        <w:right w:val="none" w:sz="0" w:space="0" w:color="auto"/>
      </w:divBdr>
    </w:div>
    <w:div w:id="13508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laws.ru/laws/Federalnyy-zakon-ot-29.12.2012-N-273-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C218-EE49-414F-BF09-765E8416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2019-12-24T12:25:00Z</cp:lastPrinted>
  <dcterms:created xsi:type="dcterms:W3CDTF">2019-09-10T17:03:00Z</dcterms:created>
  <dcterms:modified xsi:type="dcterms:W3CDTF">2019-12-25T07:22:00Z</dcterms:modified>
</cp:coreProperties>
</file>