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proofErr w:type="gramStart"/>
      <w:r w:rsidRPr="00C77920">
        <w:rPr>
          <w:rFonts w:eastAsia="Arial Unicode MS"/>
          <w:b/>
          <w:lang w:eastAsia="en-US"/>
        </w:rPr>
        <w:t>МУНИЦИПАЛЬНОЕ</w:t>
      </w:r>
      <w:proofErr w:type="gramEnd"/>
      <w:r w:rsidRPr="00C77920">
        <w:rPr>
          <w:rFonts w:eastAsia="Arial Unicode MS"/>
          <w:b/>
          <w:lang w:eastAsia="en-US"/>
        </w:rPr>
        <w:t xml:space="preserve">  БЮДЖЕТНОЕ ОБЩЕОБРАЗОВАТЕЛЬНОЕ УЧРЕЖДЕНИЕ-СРЕДНЯЯ ОБЩЕОБРАЗОВАТЕЛЬНАЯ ШКОЛА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 xml:space="preserve">Р.П. </w:t>
      </w:r>
      <w:proofErr w:type="gramStart"/>
      <w:r w:rsidRPr="00C77920">
        <w:rPr>
          <w:rFonts w:eastAsia="Arial Unicode MS"/>
          <w:b/>
          <w:lang w:eastAsia="en-US"/>
        </w:rPr>
        <w:t>СОВЕТСКОЕ</w:t>
      </w:r>
      <w:proofErr w:type="gramEnd"/>
      <w:r w:rsidRPr="00C77920">
        <w:rPr>
          <w:rFonts w:eastAsia="Arial Unicode MS"/>
          <w:b/>
          <w:lang w:eastAsia="en-US"/>
        </w:rPr>
        <w:t xml:space="preserve"> СОВЕТСКОГО РАЙОНА </w:t>
      </w:r>
    </w:p>
    <w:p w:rsidR="007E31BA" w:rsidRPr="00C77920" w:rsidRDefault="007E31BA" w:rsidP="007E31BA">
      <w:pPr>
        <w:jc w:val="center"/>
        <w:rPr>
          <w:rFonts w:eastAsia="Arial Unicode MS"/>
          <w:b/>
          <w:lang w:eastAsia="en-US"/>
        </w:rPr>
      </w:pPr>
      <w:r w:rsidRPr="00C77920">
        <w:rPr>
          <w:rFonts w:eastAsia="Arial Unicode MS"/>
          <w:b/>
          <w:lang w:eastAsia="en-US"/>
        </w:rPr>
        <w:t>САРАТОВСКОЙ ОБЛАСТИ</w:t>
      </w:r>
    </w:p>
    <w:p w:rsidR="007E31BA" w:rsidRPr="00F64F05" w:rsidRDefault="007E31BA" w:rsidP="007E31BA">
      <w:pPr>
        <w:rPr>
          <w:rFonts w:eastAsia="Arial Unicode MS"/>
          <w:lang w:eastAsia="en-US"/>
        </w:rPr>
      </w:pPr>
      <w:r w:rsidRPr="00F64F05">
        <w:rPr>
          <w:rFonts w:eastAsia="Arial Unicode MS"/>
          <w:lang w:eastAsia="en-US"/>
        </w:rPr>
        <w:t>_________________________________________________</w:t>
      </w:r>
      <w:r>
        <w:rPr>
          <w:rFonts w:eastAsia="Arial Unicode MS"/>
          <w:lang w:eastAsia="en-US"/>
        </w:rPr>
        <w:t>____________________________</w:t>
      </w:r>
    </w:p>
    <w:tbl>
      <w:tblPr>
        <w:tblW w:w="9483" w:type="dxa"/>
        <w:tblInd w:w="345" w:type="dxa"/>
        <w:tblLook w:val="01E0" w:firstRow="1" w:lastRow="1" w:firstColumn="1" w:lastColumn="1" w:noHBand="0" w:noVBand="0"/>
      </w:tblPr>
      <w:tblGrid>
        <w:gridCol w:w="6418"/>
        <w:gridCol w:w="3065"/>
      </w:tblGrid>
      <w:tr w:rsidR="007E31BA" w:rsidRPr="00F64F05" w:rsidTr="00240550">
        <w:trPr>
          <w:trHeight w:val="491"/>
        </w:trPr>
        <w:tc>
          <w:tcPr>
            <w:tcW w:w="6418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proofErr w:type="spell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р.п</w:t>
            </w:r>
            <w:proofErr w:type="spell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Советское</w:t>
            </w:r>
            <w:proofErr w:type="gramEnd"/>
            <w:r w:rsidRPr="00F64F05">
              <w:rPr>
                <w:rFonts w:eastAsia="Arial Unicode MS"/>
                <w:sz w:val="20"/>
                <w:szCs w:val="20"/>
                <w:lang w:eastAsia="en-US"/>
              </w:rPr>
              <w:t>, ул. 50 лет Пионерии,13</w:t>
            </w:r>
          </w:p>
          <w:p w:rsidR="007E31BA" w:rsidRPr="00F64F05" w:rsidRDefault="007E31BA" w:rsidP="00240550"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 w:rsidR="007E31BA" w:rsidRPr="00F64F05" w:rsidRDefault="007E31BA" w:rsidP="00240550">
            <w:pPr>
              <w:rPr>
                <w:rFonts w:eastAsia="Arial Unicode MS"/>
                <w:sz w:val="20"/>
                <w:szCs w:val="20"/>
                <w:lang w:eastAsia="en-US"/>
              </w:rPr>
            </w:pPr>
            <w:r w:rsidRPr="00F64F05"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 w:rsidRPr="00F64F05"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 w:rsidRPr="00F64F05"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 w:rsidR="00EE0F1E" w:rsidRPr="000E3AF3" w:rsidRDefault="007E31BA" w:rsidP="00EE0F1E">
      <w:pPr>
        <w:rPr>
          <w:b/>
          <w:sz w:val="28"/>
          <w:szCs w:val="28"/>
        </w:rPr>
      </w:pPr>
      <w:r w:rsidRPr="00F64F05">
        <w:rPr>
          <w:b/>
        </w:rPr>
        <w:t xml:space="preserve">                                                                       </w:t>
      </w:r>
      <w:r w:rsidR="00EE0F1E" w:rsidRPr="000E3AF3">
        <w:rPr>
          <w:b/>
          <w:sz w:val="28"/>
          <w:szCs w:val="28"/>
        </w:rPr>
        <w:t>ПРИКАЗ</w:t>
      </w:r>
    </w:p>
    <w:p w:rsidR="007E31BA" w:rsidRPr="00F64F05" w:rsidRDefault="007E31BA" w:rsidP="007E31BA"/>
    <w:tbl>
      <w:tblPr>
        <w:tblW w:w="11142" w:type="dxa"/>
        <w:tblInd w:w="-61" w:type="dxa"/>
        <w:tblLook w:val="01E0" w:firstRow="1" w:lastRow="1" w:firstColumn="1" w:lastColumn="1" w:noHBand="0" w:noVBand="0"/>
      </w:tblPr>
      <w:tblGrid>
        <w:gridCol w:w="6973"/>
        <w:gridCol w:w="4169"/>
      </w:tblGrid>
      <w:tr w:rsidR="007E31BA" w:rsidRPr="00F64F05" w:rsidTr="00CE4716">
        <w:trPr>
          <w:trHeight w:val="620"/>
        </w:trPr>
        <w:tc>
          <w:tcPr>
            <w:tcW w:w="6973" w:type="dxa"/>
          </w:tcPr>
          <w:p w:rsidR="007A50EB" w:rsidRDefault="007E31BA" w:rsidP="00991FB1">
            <w:pPr>
              <w:rPr>
                <w:b/>
                <w:sz w:val="28"/>
                <w:szCs w:val="28"/>
              </w:rPr>
            </w:pPr>
            <w:r w:rsidRPr="00F35C6C">
              <w:rPr>
                <w:b/>
                <w:sz w:val="28"/>
                <w:szCs w:val="28"/>
              </w:rPr>
              <w:t xml:space="preserve">от </w:t>
            </w:r>
            <w:r w:rsidR="00B3671E">
              <w:rPr>
                <w:b/>
                <w:sz w:val="28"/>
                <w:szCs w:val="28"/>
              </w:rPr>
              <w:t>07 ноября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B305D">
              <w:rPr>
                <w:b/>
                <w:sz w:val="28"/>
                <w:szCs w:val="28"/>
              </w:rPr>
              <w:t xml:space="preserve"> 2016</w:t>
            </w:r>
            <w:r w:rsidRPr="00F35C6C">
              <w:rPr>
                <w:b/>
                <w:sz w:val="28"/>
                <w:szCs w:val="28"/>
              </w:rPr>
              <w:t xml:space="preserve"> года  №</w:t>
            </w:r>
            <w:r>
              <w:rPr>
                <w:sz w:val="28"/>
                <w:szCs w:val="28"/>
              </w:rPr>
              <w:t xml:space="preserve"> </w:t>
            </w:r>
            <w:r w:rsidR="00B3671E">
              <w:rPr>
                <w:b/>
                <w:sz w:val="28"/>
                <w:szCs w:val="28"/>
              </w:rPr>
              <w:t>381</w:t>
            </w:r>
          </w:p>
          <w:p w:rsidR="00B3671E" w:rsidRDefault="00B3671E" w:rsidP="00991FB1">
            <w:pPr>
              <w:rPr>
                <w:b/>
                <w:sz w:val="28"/>
                <w:szCs w:val="28"/>
              </w:rPr>
            </w:pPr>
          </w:p>
          <w:p w:rsidR="00B3671E" w:rsidRDefault="00B3671E" w:rsidP="00991F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итогах проведения региональных проверочных работ по математике учащихся 9,10 классов</w:t>
            </w:r>
          </w:p>
          <w:p w:rsidR="007A50EB" w:rsidRDefault="007A50EB" w:rsidP="00991FB1">
            <w:pPr>
              <w:rPr>
                <w:sz w:val="28"/>
                <w:szCs w:val="28"/>
              </w:rPr>
            </w:pPr>
          </w:p>
          <w:p w:rsidR="007E31BA" w:rsidRPr="00F64F05" w:rsidRDefault="007E31BA" w:rsidP="007A50EB">
            <w:pPr>
              <w:jc w:val="both"/>
              <w:rPr>
                <w:b/>
              </w:rPr>
            </w:pPr>
            <w:r w:rsidRPr="007A50EB">
              <w:rPr>
                <w:sz w:val="28"/>
                <w:szCs w:val="28"/>
              </w:rPr>
              <w:t xml:space="preserve"> </w:t>
            </w:r>
            <w:r w:rsidR="000E62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E3AF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69" w:type="dxa"/>
          </w:tcPr>
          <w:p w:rsidR="007E31BA" w:rsidRPr="00F64F05" w:rsidRDefault="007E31BA" w:rsidP="00240550"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 w:rsidR="00A65C39" w:rsidRDefault="00B3671E" w:rsidP="00A65C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организации образовательного процесса и на основании результатов проведения региональных проверочных работ по математике учащихся 9,10 классов</w:t>
      </w:r>
    </w:p>
    <w:p w:rsidR="00B3671E" w:rsidRDefault="00B3671E" w:rsidP="00A65C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3671E" w:rsidRDefault="00B3671E" w:rsidP="00B3671E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результаты проведения региональных проверочных работ по математике учащихся 9,10 классов на совещании при директоре в срок до 15 ноября 2016 года (приложение 1).</w:t>
      </w:r>
    </w:p>
    <w:p w:rsidR="00B3671E" w:rsidRDefault="00B3671E" w:rsidP="00B3671E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Панченко С.А., руководителю ШМО естественно-математического цикла, детально проанализировать на заседании ШМО результаты проведенных региональных проверочных работ.</w:t>
      </w:r>
    </w:p>
    <w:p w:rsidR="00B3671E" w:rsidRDefault="00B3671E" w:rsidP="00B3671E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Никифоровой Н.Г., </w:t>
      </w:r>
      <w:proofErr w:type="spellStart"/>
      <w:r>
        <w:rPr>
          <w:sz w:val="28"/>
          <w:szCs w:val="28"/>
        </w:rPr>
        <w:t>Сейдалиевой</w:t>
      </w:r>
      <w:proofErr w:type="spellEnd"/>
      <w:r>
        <w:rPr>
          <w:sz w:val="28"/>
          <w:szCs w:val="28"/>
        </w:rPr>
        <w:t xml:space="preserve"> З.А., учителям  математики, составить планы работ по устранению выявленных пробелов в знаниях учащихся, уделять особое внимание подготовке учащихся, получивших по результатам проверочных работ, неудовлетворительные оценки. </w:t>
      </w:r>
    </w:p>
    <w:p w:rsidR="00B3671E" w:rsidRDefault="00B3671E" w:rsidP="00B3671E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Агеевой И.А, Селезневой О.М., классным руководителям 9,10 классов, довести до сведения родителей (законных представителей) результаты проверочных работ учащихся. </w:t>
      </w:r>
    </w:p>
    <w:p w:rsidR="00B3671E" w:rsidRPr="00B3671E" w:rsidRDefault="004A4D7E" w:rsidP="00B3671E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B3671E">
        <w:rPr>
          <w:sz w:val="28"/>
          <w:szCs w:val="28"/>
        </w:rPr>
        <w:t>м приказа возложить на Исаеву М.В., заместителя директора по учебной работе.</w:t>
      </w:r>
    </w:p>
    <w:p w:rsidR="007A50EB" w:rsidRDefault="007A50EB" w:rsidP="00E35677">
      <w:pPr>
        <w:jc w:val="both"/>
        <w:rPr>
          <w:sz w:val="28"/>
          <w:szCs w:val="28"/>
        </w:rPr>
      </w:pPr>
    </w:p>
    <w:p w:rsidR="00E35677" w:rsidRDefault="00E35677" w:rsidP="00E3567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Мезинцев</w:t>
      </w:r>
      <w:proofErr w:type="spellEnd"/>
    </w:p>
    <w:p w:rsidR="00CE4716" w:rsidRDefault="00CE4716" w:rsidP="00E35677">
      <w:pPr>
        <w:jc w:val="both"/>
        <w:rPr>
          <w:sz w:val="28"/>
          <w:szCs w:val="28"/>
        </w:rPr>
      </w:pPr>
      <w:bookmarkStart w:id="0" w:name="_GoBack"/>
      <w:bookmarkEnd w:id="0"/>
    </w:p>
    <w:p w:rsidR="00177D90" w:rsidRPr="00D610E5" w:rsidRDefault="00177D90" w:rsidP="00D610E5">
      <w:pPr>
        <w:jc w:val="both"/>
        <w:rPr>
          <w:sz w:val="28"/>
          <w:szCs w:val="28"/>
        </w:rPr>
      </w:pPr>
    </w:p>
    <w:p w:rsidR="00177D90" w:rsidRDefault="00B3671E" w:rsidP="007A25A4">
      <w:pPr>
        <w:jc w:val="right"/>
      </w:pPr>
      <w:r>
        <w:t>Приложение 1</w:t>
      </w:r>
    </w:p>
    <w:p w:rsidR="007A25A4" w:rsidRDefault="007A25A4"/>
    <w:p w:rsidR="007A25A4" w:rsidRDefault="007A25A4">
      <w:r>
        <w:rPr>
          <w:sz w:val="28"/>
          <w:szCs w:val="28"/>
        </w:rPr>
        <w:t>Р</w:t>
      </w:r>
      <w:r>
        <w:rPr>
          <w:sz w:val="28"/>
          <w:szCs w:val="28"/>
        </w:rPr>
        <w:t>езультаты проведения региональных проверочных работ по математике учащихся 9,10 классов</w:t>
      </w:r>
    </w:p>
    <w:p w:rsidR="00B3671E" w:rsidRDefault="00B3671E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093"/>
        <w:gridCol w:w="1066"/>
        <w:gridCol w:w="1088"/>
        <w:gridCol w:w="1393"/>
        <w:gridCol w:w="1647"/>
        <w:gridCol w:w="1183"/>
        <w:gridCol w:w="1168"/>
      </w:tblGrid>
      <w:tr w:rsidR="007A25A4" w:rsidTr="007A25A4">
        <w:tc>
          <w:tcPr>
            <w:tcW w:w="2093" w:type="dxa"/>
          </w:tcPr>
          <w:p w:rsidR="007A25A4" w:rsidRDefault="007A25A4">
            <w:r>
              <w:t>Предмет</w:t>
            </w:r>
          </w:p>
        </w:tc>
        <w:tc>
          <w:tcPr>
            <w:tcW w:w="1066" w:type="dxa"/>
          </w:tcPr>
          <w:p w:rsidR="007A25A4" w:rsidRDefault="007A25A4">
            <w:r>
              <w:t>Класс</w:t>
            </w:r>
          </w:p>
        </w:tc>
        <w:tc>
          <w:tcPr>
            <w:tcW w:w="1088" w:type="dxa"/>
          </w:tcPr>
          <w:p w:rsidR="007A25A4" w:rsidRDefault="007A25A4">
            <w:r>
              <w:t xml:space="preserve">Всего в классе </w:t>
            </w:r>
          </w:p>
        </w:tc>
        <w:tc>
          <w:tcPr>
            <w:tcW w:w="1393" w:type="dxa"/>
          </w:tcPr>
          <w:p w:rsidR="007A25A4" w:rsidRDefault="007A25A4">
            <w:r>
              <w:t>Выполняли работу</w:t>
            </w:r>
          </w:p>
        </w:tc>
        <w:tc>
          <w:tcPr>
            <w:tcW w:w="1647" w:type="dxa"/>
          </w:tcPr>
          <w:p w:rsidR="007A25A4" w:rsidRDefault="007A25A4" w:rsidP="007A25A4">
            <w:r>
              <w:t xml:space="preserve">Успеваемость </w:t>
            </w:r>
          </w:p>
        </w:tc>
        <w:tc>
          <w:tcPr>
            <w:tcW w:w="1183" w:type="dxa"/>
          </w:tcPr>
          <w:p w:rsidR="007A25A4" w:rsidRDefault="007A25A4">
            <w:r>
              <w:t>Качество знаний</w:t>
            </w:r>
          </w:p>
        </w:tc>
        <w:tc>
          <w:tcPr>
            <w:tcW w:w="1168" w:type="dxa"/>
          </w:tcPr>
          <w:p w:rsidR="007A25A4" w:rsidRDefault="007A25A4">
            <w:r>
              <w:t>Средний балл</w:t>
            </w:r>
          </w:p>
        </w:tc>
      </w:tr>
      <w:tr w:rsidR="007A25A4" w:rsidTr="007A25A4">
        <w:tc>
          <w:tcPr>
            <w:tcW w:w="2093" w:type="dxa"/>
          </w:tcPr>
          <w:p w:rsidR="007A25A4" w:rsidRDefault="007A25A4">
            <w:r>
              <w:t>Математика</w:t>
            </w:r>
          </w:p>
        </w:tc>
        <w:tc>
          <w:tcPr>
            <w:tcW w:w="1066" w:type="dxa"/>
          </w:tcPr>
          <w:p w:rsidR="007A25A4" w:rsidRDefault="007A25A4">
            <w:r>
              <w:t>9</w:t>
            </w:r>
          </w:p>
        </w:tc>
        <w:tc>
          <w:tcPr>
            <w:tcW w:w="1088" w:type="dxa"/>
          </w:tcPr>
          <w:p w:rsidR="007A25A4" w:rsidRDefault="007A25A4">
            <w:r>
              <w:t>25</w:t>
            </w:r>
          </w:p>
        </w:tc>
        <w:tc>
          <w:tcPr>
            <w:tcW w:w="1393" w:type="dxa"/>
          </w:tcPr>
          <w:p w:rsidR="007A25A4" w:rsidRDefault="007A25A4">
            <w:r>
              <w:t>24</w:t>
            </w:r>
          </w:p>
        </w:tc>
        <w:tc>
          <w:tcPr>
            <w:tcW w:w="1647" w:type="dxa"/>
          </w:tcPr>
          <w:p w:rsidR="007A25A4" w:rsidRDefault="00DD34CE" w:rsidP="007A25A4">
            <w:r>
              <w:t>37.5%</w:t>
            </w:r>
          </w:p>
        </w:tc>
        <w:tc>
          <w:tcPr>
            <w:tcW w:w="1183" w:type="dxa"/>
          </w:tcPr>
          <w:p w:rsidR="007A25A4" w:rsidRDefault="00DD34CE">
            <w:r>
              <w:t>8.3</w:t>
            </w:r>
            <w:r w:rsidR="004A4D7E">
              <w:t>%</w:t>
            </w:r>
          </w:p>
        </w:tc>
        <w:tc>
          <w:tcPr>
            <w:tcW w:w="1168" w:type="dxa"/>
          </w:tcPr>
          <w:p w:rsidR="007A25A4" w:rsidRDefault="004A4D7E">
            <w:r>
              <w:t>2.5</w:t>
            </w:r>
          </w:p>
        </w:tc>
      </w:tr>
      <w:tr w:rsidR="007A25A4" w:rsidTr="007A25A4">
        <w:tc>
          <w:tcPr>
            <w:tcW w:w="2093" w:type="dxa"/>
          </w:tcPr>
          <w:p w:rsidR="007A25A4" w:rsidRDefault="007A25A4">
            <w:r>
              <w:t>Математика</w:t>
            </w:r>
          </w:p>
        </w:tc>
        <w:tc>
          <w:tcPr>
            <w:tcW w:w="1066" w:type="dxa"/>
          </w:tcPr>
          <w:p w:rsidR="007A25A4" w:rsidRDefault="007A25A4">
            <w:r>
              <w:t>10</w:t>
            </w:r>
          </w:p>
        </w:tc>
        <w:tc>
          <w:tcPr>
            <w:tcW w:w="1088" w:type="dxa"/>
          </w:tcPr>
          <w:p w:rsidR="007A25A4" w:rsidRDefault="007A25A4">
            <w:r>
              <w:t>14</w:t>
            </w:r>
          </w:p>
        </w:tc>
        <w:tc>
          <w:tcPr>
            <w:tcW w:w="1393" w:type="dxa"/>
          </w:tcPr>
          <w:p w:rsidR="007A25A4" w:rsidRDefault="007A25A4">
            <w:r>
              <w:t>14</w:t>
            </w:r>
          </w:p>
        </w:tc>
        <w:tc>
          <w:tcPr>
            <w:tcW w:w="1647" w:type="dxa"/>
          </w:tcPr>
          <w:p w:rsidR="007A25A4" w:rsidRDefault="007A25A4" w:rsidP="007A25A4">
            <w:r>
              <w:t>92.8%</w:t>
            </w:r>
          </w:p>
        </w:tc>
        <w:tc>
          <w:tcPr>
            <w:tcW w:w="1183" w:type="dxa"/>
          </w:tcPr>
          <w:p w:rsidR="007A25A4" w:rsidRDefault="007A25A4">
            <w:r>
              <w:t>57.1%</w:t>
            </w:r>
          </w:p>
        </w:tc>
        <w:tc>
          <w:tcPr>
            <w:tcW w:w="1168" w:type="dxa"/>
          </w:tcPr>
          <w:p w:rsidR="007A25A4" w:rsidRDefault="007A25A4">
            <w:r>
              <w:t>3,9</w:t>
            </w:r>
          </w:p>
        </w:tc>
      </w:tr>
    </w:tbl>
    <w:p w:rsidR="007A25A4" w:rsidRDefault="007A25A4"/>
    <w:sectPr w:rsidR="007A25A4" w:rsidSect="00CE47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F91"/>
    <w:multiLevelType w:val="multilevel"/>
    <w:tmpl w:val="339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5F49DA"/>
    <w:multiLevelType w:val="hybridMultilevel"/>
    <w:tmpl w:val="4E94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C2022"/>
    <w:multiLevelType w:val="hybridMultilevel"/>
    <w:tmpl w:val="4B72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62783"/>
    <w:multiLevelType w:val="hybridMultilevel"/>
    <w:tmpl w:val="E5F0D04C"/>
    <w:lvl w:ilvl="0" w:tplc="02BE6EE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5216A"/>
    <w:multiLevelType w:val="hybridMultilevel"/>
    <w:tmpl w:val="D34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E626A"/>
    <w:rsid w:val="001042A1"/>
    <w:rsid w:val="00177D90"/>
    <w:rsid w:val="00212D65"/>
    <w:rsid w:val="00271F1E"/>
    <w:rsid w:val="002B4B24"/>
    <w:rsid w:val="002D13E2"/>
    <w:rsid w:val="00343D6E"/>
    <w:rsid w:val="00385DE4"/>
    <w:rsid w:val="00395F23"/>
    <w:rsid w:val="00475CFB"/>
    <w:rsid w:val="004A4D7E"/>
    <w:rsid w:val="006174DD"/>
    <w:rsid w:val="00655A0A"/>
    <w:rsid w:val="006825AE"/>
    <w:rsid w:val="00744A00"/>
    <w:rsid w:val="007A25A4"/>
    <w:rsid w:val="007A50EB"/>
    <w:rsid w:val="007E31BA"/>
    <w:rsid w:val="00991FB1"/>
    <w:rsid w:val="00A30C9B"/>
    <w:rsid w:val="00A65C39"/>
    <w:rsid w:val="00B3671E"/>
    <w:rsid w:val="00BB305D"/>
    <w:rsid w:val="00BE06D3"/>
    <w:rsid w:val="00BF56F3"/>
    <w:rsid w:val="00C4364B"/>
    <w:rsid w:val="00C84A2C"/>
    <w:rsid w:val="00CE4716"/>
    <w:rsid w:val="00D610E5"/>
    <w:rsid w:val="00DD34CE"/>
    <w:rsid w:val="00E35677"/>
    <w:rsid w:val="00E47B48"/>
    <w:rsid w:val="00ED1657"/>
    <w:rsid w:val="00E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2016-10-10T12:25:00Z</cp:lastPrinted>
  <dcterms:created xsi:type="dcterms:W3CDTF">2016-11-21T07:52:00Z</dcterms:created>
  <dcterms:modified xsi:type="dcterms:W3CDTF">2016-11-21T07:55:00Z</dcterms:modified>
</cp:coreProperties>
</file>