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56" w:rsidRPr="00E94EFD" w:rsidRDefault="00425B56" w:rsidP="00E94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FD">
        <w:rPr>
          <w:rFonts w:ascii="Times New Roman" w:hAnsi="Times New Roman" w:cs="Times New Roman"/>
          <w:sz w:val="24"/>
          <w:szCs w:val="24"/>
        </w:rPr>
        <w:t xml:space="preserve">План работы  службы медиации  </w:t>
      </w:r>
      <w:r w:rsidRPr="00E94EFD">
        <w:rPr>
          <w:rFonts w:ascii="Times New Roman" w:hAnsi="Times New Roman" w:cs="Times New Roman"/>
          <w:sz w:val="24"/>
          <w:szCs w:val="24"/>
        </w:rPr>
        <w:br/>
        <w:t xml:space="preserve">МБОУ-СОШ р.п. </w:t>
      </w:r>
      <w:proofErr w:type="gramStart"/>
      <w:r w:rsidRPr="00E94EFD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E94EFD">
        <w:rPr>
          <w:rFonts w:ascii="Times New Roman" w:hAnsi="Times New Roman" w:cs="Times New Roman"/>
          <w:sz w:val="24"/>
          <w:szCs w:val="24"/>
        </w:rPr>
        <w:t xml:space="preserve"> на 2020-2021 учебный год</w:t>
      </w:r>
    </w:p>
    <w:tbl>
      <w:tblPr>
        <w:tblStyle w:val="a5"/>
        <w:tblW w:w="0" w:type="auto"/>
        <w:tblLook w:val="04A0"/>
      </w:tblPr>
      <w:tblGrid>
        <w:gridCol w:w="914"/>
        <w:gridCol w:w="4624"/>
        <w:gridCol w:w="1972"/>
        <w:gridCol w:w="2061"/>
      </w:tblGrid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425B56" w:rsidRPr="00E94EFD" w:rsidRDefault="00425B56" w:rsidP="0042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конфликтах в службу медиации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425B56" w:rsidRPr="00E94EFD" w:rsidRDefault="00425B56" w:rsidP="0042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с обучающимися входящими в ШСМ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br/>
              <w:t>(руководитель) 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ШСМ с ПДН, </w:t>
            </w:r>
            <w:proofErr w:type="spellStart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, органами системы профилактики безнадзорности правонарушений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 родителями, учащимися о деятельности школьной службы медиации и медиативном подходе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br/>
              <w:t>(руководитель) 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медиаций (или других восстановительных программ в год)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. года (при наличии конфликтных ситуаций в школе)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достоверных данных мониторинга служб школьной медиации в МКУ «Информационно-методический отдел» управления образования 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br/>
              <w:t>(руководитель) 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правил ведения документации службы с учетом соблюдения конфиденциальности и защиты персональных данных 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и конфликтной компетентности участников образовательно-воспитательного процесса </w:t>
            </w:r>
            <w:r w:rsidRPr="00E94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участием ведомств системы профилактики (КДН, ПДН и т.п.)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, через родительские  собрания</w:t>
            </w:r>
            <w:r w:rsidRPr="00E9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классные часы и другие мероприятия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Своевременное  получение информированных согласий от родителей (законного представителя) ребенка на работу  в ШМС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 При внесении изменений в состав ШСМ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br/>
              <w:t>(руководитель) ШСМ</w:t>
            </w:r>
          </w:p>
        </w:tc>
      </w:tr>
      <w:tr w:rsidR="00425B56" w:rsidRPr="00E94EFD" w:rsidTr="004B70C2">
        <w:tc>
          <w:tcPr>
            <w:tcW w:w="914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dxa"/>
          </w:tcPr>
          <w:p w:rsidR="00425B56" w:rsidRPr="00E94EFD" w:rsidRDefault="00425B56" w:rsidP="004B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информационно </w:t>
            </w:r>
            <w:proofErr w:type="gramStart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росветительских  семинаров  для специалистов школьных служб медиации </w:t>
            </w:r>
          </w:p>
        </w:tc>
        <w:tc>
          <w:tcPr>
            <w:tcW w:w="1972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425B56" w:rsidRPr="00E94EFD" w:rsidRDefault="00425B56" w:rsidP="004B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Члены  ШСМ</w:t>
            </w:r>
          </w:p>
        </w:tc>
      </w:tr>
    </w:tbl>
    <w:p w:rsidR="00425B56" w:rsidRPr="00737FF6" w:rsidRDefault="00425B56" w:rsidP="0042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ED2A0F" w:rsidRDefault="00ED2A0F"/>
    <w:sectPr w:rsidR="00ED2A0F" w:rsidSect="0089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B56"/>
    <w:rsid w:val="00251E71"/>
    <w:rsid w:val="00425B56"/>
    <w:rsid w:val="00702F47"/>
    <w:rsid w:val="00E94EFD"/>
    <w:rsid w:val="00ED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2020-09-05T12:46:00Z</cp:lastPrinted>
  <dcterms:created xsi:type="dcterms:W3CDTF">2020-08-17T07:27:00Z</dcterms:created>
  <dcterms:modified xsi:type="dcterms:W3CDTF">2020-11-19T06:17:00Z</dcterms:modified>
</cp:coreProperties>
</file>